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426322994d436e017031297d2e3c030da4bb889"/>
    <w:p>
      <w:pPr>
        <w:pStyle w:val="Heading3"/>
      </w:pPr>
      <w:r>
        <w:t xml:space="preserve">О проведении открытого аукциона в электронной форме</w:t>
      </w:r>
    </w:p>
    <w:p>
      <w:pPr>
        <w:pStyle w:val="FirstParagraph"/>
      </w:pPr>
      <w:r>
        <w:t xml:space="preserve">06.04.2021</w:t>
      </w:r>
    </w:p>
    <w:p>
      <w:pPr>
        <w:pStyle w:val="BodyText"/>
      </w:pPr>
      <w:hyperlink r:id="rId20">
        <w:r>
          <w:rPr>
            <w:rStyle w:val="Hyperlink"/>
          </w:rPr>
          <w:t xml:space="preserve">О проведении открытого аукциона в электронной форме на право заключения договора на размещение нестационарного торгового объекта Елочный базар по адресу Братеевская ул., вл.39/12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http://brateevo.mos.ru/tenders/schedule/detail/9842496.html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Братеево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/&#1054;%20&#1087;&#1088;&#1086;&#1074;&#1077;&#1076;&#1077;&#1085;&#1080;&#1080;%20&#1086;&#1090;&#1082;&#1088;&#1099;&#1090;&#1086;&#1075;&#1086;%20&#1072;&#1091;&#1082;&#1094;&#1080;&#1086;&#1085;&#1072;%20&#1074;%20&#1101;&#1083;&#1077;&#1082;&#1090;&#1088;&#1086;&#1085;&#1085;&#1086;&#1081;%20&#1092;&#1086;&#1088;&#1084;&#1077;%20&#1085;&#1072;%20&#1087;&#1088;&#1072;&#1074;&#1086;%20&#1079;&#1072;&#1082;&#1083;&#1102;&#1095;&#1077;&#1085;&#1080;&#1103;%20&#1076;&#1086;&#1075;&#1086;&#1074;&#1086;&#1088;&#1072;%20&#1085;&#1072;%20&#1088;&#1072;&#1079;&#1084;&#1077;&#1097;&#1077;&#1085;&#1080;&#1077;%20&#1085;&#1077;&#1089;&#1090;&#1072;&#1094;&#1080;&#1086;&#1085;&#1072;&#1088;&#1085;&#1086;&#1075;&#1086;%20&#1090;&#1086;&#1088;&#1075;&#1086;&#1074;&#1086;&#1075;&#1086;%20&#1086;&#1073;&#1098;&#1077;&#1082;&#1090;&#1072;.pdf" TargetMode="External" /><Relationship Type="http://schemas.openxmlformats.org/officeDocument/2006/relationships/hyperlink" Id="rId22" Target="http://brateevo.mos.ru" TargetMode="External" /><Relationship Type="http://schemas.openxmlformats.org/officeDocument/2006/relationships/hyperlink" Id="rId21" Target="http://brateevo.mos.ru/tenders/schedule/detail/984249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/&#1054;%20&#1087;&#1088;&#1086;&#1074;&#1077;&#1076;&#1077;&#1085;&#1080;&#1080;%20&#1086;&#1090;&#1082;&#1088;&#1099;&#1090;&#1086;&#1075;&#1086;%20&#1072;&#1091;&#1082;&#1094;&#1080;&#1086;&#1085;&#1072;%20&#1074;%20&#1101;&#1083;&#1077;&#1082;&#1090;&#1088;&#1086;&#1085;&#1085;&#1086;&#1081;%20&#1092;&#1086;&#1088;&#1084;&#1077;%20&#1085;&#1072;%20&#1087;&#1088;&#1072;&#1074;&#1086;%20&#1079;&#1072;&#1082;&#1083;&#1102;&#1095;&#1077;&#1085;&#1080;&#1103;%20&#1076;&#1086;&#1075;&#1086;&#1074;&#1086;&#1088;&#1072;%20&#1085;&#1072;%20&#1088;&#1072;&#1079;&#1084;&#1077;&#1097;&#1077;&#1085;&#1080;&#1077;%20&#1085;&#1077;&#1089;&#1090;&#1072;&#1094;&#1080;&#1086;&#1085;&#1072;&#1088;&#1085;&#1086;&#1075;&#1086;%20&#1090;&#1086;&#1088;&#1075;&#1086;&#1074;&#1086;&#1075;&#1086;%20&#1086;&#1073;&#1098;&#1077;&#1082;&#1090;&#1072;.pdf" TargetMode="External" /><Relationship Type="http://schemas.openxmlformats.org/officeDocument/2006/relationships/hyperlink" Id="rId22" Target="http://brateevo.mos.ru" TargetMode="External" /><Relationship Type="http://schemas.openxmlformats.org/officeDocument/2006/relationships/hyperlink" Id="rId21" Target="http://brateevo.mos.ru/tenders/schedule/detail/984249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2025-04-10T00:12:04Z</dcterms:created>
  <dcterms:modified xsi:type="dcterms:W3CDTF">2025-04-10T00:12:04Z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