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e4d41dc6b93eb233e79766218b1dd5612c1571"/>
    <w:p>
      <w:pPr>
        <w:pStyle w:val="Heading3"/>
      </w:pPr>
      <w:r>
        <w:t xml:space="preserve">11 февраля 2017 года в бассейне СК «Олимпийский» при поддержке клуба «Акванавт» и компании Aqua Sphere прошли Чемпионат и Первенство Москвы по подводному спорту</w:t>
      </w:r>
    </w:p>
    <w:p>
      <w:pPr>
        <w:pStyle w:val="FirstParagraph"/>
      </w:pPr>
      <w:r>
        <w:t xml:space="preserve">15.02.2017</w:t>
      </w:r>
    </w:p>
    <w:p>
      <w:pPr>
        <w:pStyle w:val="BodyText"/>
      </w:pPr>
      <w:r>
        <w:rPr>
          <w:iCs/>
          <w:i/>
          <w:bCs/>
          <w:b/>
        </w:rPr>
        <w:t xml:space="preserve">11 февраля 2017 года в бассейне СК «Олимпийский» при поддержке клуба «Акванавт» и компании Aqua Sphere прошли Чемпионат и Первенство Москвы по подводному спорту в дисциплине акватлон (борьба в ластах). На всякий случай напомним, что задача спортсменов – в коротком подводном бою сорвать ленту, закрепленную на лодыжке соперника, и первым поднять ее над водой. </w:t>
      </w:r>
    </w:p>
    <w:p>
      <w:pPr>
        <w:pStyle w:val="BodyText"/>
      </w:pPr>
      <w:hyperlink r:id="rId20">
        <w:r>
          <w:rPr>
            <w:rStyle w:val="Hyperlink"/>
          </w:rPr>
          <w:t xml:space="preserve">http://tetis.ru/watersport/novosti_sporta/chempionat_i_pervenstvo_moskvy_po_akvatlonu/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http://brateevo.mos.ru/socially-oriented-non-commercial-organizations-/detail/4963529.html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ocially-oriented-non-commercial-organizations-/detail/4963529.html" TargetMode="External" /><Relationship Type="http://schemas.openxmlformats.org/officeDocument/2006/relationships/hyperlink" Id="rId20" Target="http://tetis.ru/watersport/novosti_sporta/chempionat_i_pervenstvo_moskvy_po_akvatlon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ocially-oriented-non-commercial-organizations-/detail/4963529.html" TargetMode="External" /><Relationship Type="http://schemas.openxmlformats.org/officeDocument/2006/relationships/hyperlink" Id="rId20" Target="http://tetis.ru/watersport/novosti_sporta/chempionat_i_pervenstvo_moskvy_po_akvatlon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2024-09-24T10:21:15Z</dcterms:created>
  <dcterms:modified xsi:type="dcterms:W3CDTF">2024-09-24T10:21:15Z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