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035597576d84565529fef9d355f18e6645983f7"/>
    <w:p>
      <w:pPr>
        <w:pStyle w:val="Heading3"/>
      </w:pPr>
      <w:r>
        <w:t xml:space="preserve">Центр поддержки и развития подростков и семей «Точка Б»</w:t>
      </w:r>
    </w:p>
    <w:p>
      <w:pPr>
        <w:pStyle w:val="FirstParagraph"/>
      </w:pPr>
      <w:r>
        <w:t xml:space="preserve">30.08.2016</w:t>
      </w:r>
    </w:p>
    <w:p>
      <w:pPr>
        <w:pStyle w:val="BodyText"/>
      </w:pPr>
      <w:r>
        <w:t xml:space="preserve">Внимание!</w:t>
      </w:r>
    </w:p>
    <w:p>
      <w:pPr>
        <w:pStyle w:val="BodyText"/>
      </w:pPr>
      <w:r>
        <w:t xml:space="preserve">Мы открываемся в этом сезоне!</w:t>
      </w:r>
    </w:p>
    <w:p>
      <w:pPr>
        <w:pStyle w:val="BodyText"/>
      </w:pPr>
      <w:r>
        <w:t xml:space="preserve">С радостью сообщаем, что мы открываем очередной сезон в нашем центре 2 сентября! Приглашаем отпраздновать это событие всех-всех-всех: школьников, подростков, их родителей, бабушек, дедушек. Праздник будет семейным! Мы приготовили для Вас: — Праздничное открытие подросткового клуба — Теплую встречу и знакомство, для тех кто нас еще не знает — Игры подвижные и настольные для подростков и родителей — Обмен впечатлениями о лете, интересные истории; Мы поделимся нашими планами и услышим ваши идеи, чем хочется заняться в клубе в новом сезоне. Мы рады предложить Вам: - Теплую и веселую атмосферу — Музыку, мультфильмы — Чай с печеньками. С удовольствием ответим на Ваши вопросы о наших программах и планах.</w:t>
      </w:r>
    </w:p>
    <w:p>
      <w:pPr>
        <w:pStyle w:val="BodyText"/>
      </w:pPr>
      <w:r>
        <w:t xml:space="preserve">С нетерпением ждем вас в 16.00 у нас по адресу: Москва, ул. Братеевская 21к1, вход между 6 и 7 подъездами. На все вопросы ответим по телефону: 8-985-974-45-57 До встречи!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http://brateevo.mos.ru/socially-oriented-non-commercial-organizations-/detail/3639332.html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Братеево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brateevo.mos.ru" TargetMode="External" /><Relationship Type="http://schemas.openxmlformats.org/officeDocument/2006/relationships/hyperlink" Id="rId20" Target="http://brateevo.mos.ru/socially-oriented-non-commercial-organizations-/detail/363933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brateevo.mos.ru" TargetMode="External" /><Relationship Type="http://schemas.openxmlformats.org/officeDocument/2006/relationships/hyperlink" Id="rId20" Target="http://brateevo.mos.ru/socially-oriented-non-commercial-organizations-/detail/363933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2024-04-13T09:28:15Z</dcterms:created>
  <dcterms:modified xsi:type="dcterms:W3CDTF">2024-04-13T09:28:15Z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