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36450b3c197798b5729c7977cf3ff1bd26f216"/>
    <w:p>
      <w:pPr>
        <w:pStyle w:val="Heading3"/>
      </w:pPr>
      <w:r>
        <w:t xml:space="preserve">1 марта 2025г. прошёл "Боевой марафон 100 боев"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В котором принял участие наш клуб.</w:t>
      </w:r>
    </w:p>
    <w:p>
      <w:pPr>
        <w:pStyle w:val="BodyText"/>
      </w:pPr>
      <w:r>
        <w:t xml:space="preserve">Власенко Алексей прошёл 100 боёв</w:t>
      </w:r>
    </w:p>
    <w:p>
      <w:pPr>
        <w:pStyle w:val="BodyText"/>
      </w:pPr>
      <w:r>
        <w:t xml:space="preserve">Младшие спортсмены принимали участие первый раз.</w:t>
      </w:r>
    </w:p>
    <w:p>
      <w:pPr>
        <w:pStyle w:val="BodyText"/>
      </w:pPr>
      <w:r>
        <w:t xml:space="preserve">Поздравляем всех, кто принял участие!</w:t>
      </w:r>
    </w:p>
    <w:p>
      <w:pPr>
        <w:pStyle w:val="BodyText"/>
      </w:pPr>
      <w:r>
        <w:t xml:space="preserve">Работаем дальше!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eGfrESz48C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laUl21nfI6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QY8jAIoUzkQ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http://brateevo.mos.ru/socially-oriented-non-commercial-organizations-/avtonomnaya-nekommercheskaya-organizatsiya-sportivnyy-klub-kvadrat-/detail/12914452.html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91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socially-oriented-non-commercial-organizations-/avtonomnaya-nekommercheskaya-organizatsiya-sportivnyy-klub-kvadrat-/detail/1291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2025-06-02T07:42:58Z</dcterms:created>
  <dcterms:modified xsi:type="dcterms:W3CDTF">2025-06-02T07:42:58Z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