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  <Override PartName="/word/media/rId32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c2f8d951587edff309065e084b8982e495404a7"/>
    <w:p>
      <w:pPr>
        <w:pStyle w:val="Heading3"/>
      </w:pPr>
      <w:r>
        <w:t xml:space="preserve">6 апреля 2024г. в нашем клубе прошли "Весёлые старты" для детей от 4 лет и старше</w:t>
      </w:r>
    </w:p>
    <w:p>
      <w:pPr>
        <w:pStyle w:val="FirstParagraph"/>
      </w:pPr>
      <w:r>
        <w:t xml:space="preserve">07.05.2024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4m6Rsgfft7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4Pb0E-nPEVc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ITv74VlNrTU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rateevo.mos.ru/www/rLbn_rWB9cc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rateevo.mos.ru/www/SWTeLcwxryA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http://brateevo.mos.ru/socially-oriented-non-commercial-organizations-/avtonomnaya-nekommercheskaya-organizatsiya-sportivnyy-klub-kvadrat-/detail/12360052.html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hyperlink" Id="rId36" Target="http://brateevo.mos.ru" TargetMode="External" /><Relationship Type="http://schemas.openxmlformats.org/officeDocument/2006/relationships/hyperlink" Id="rId35" Target="http://brateevo.mos.ru/socially-oriented-non-commercial-organizations-/avtonomnaya-nekommercheskaya-organizatsiya-sportivnyy-klub-kvadrat-/detail/123600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brateevo.mos.ru" TargetMode="External" /><Relationship Type="http://schemas.openxmlformats.org/officeDocument/2006/relationships/hyperlink" Id="rId35" Target="http://brateevo.mos.ru/socially-oriented-non-commercial-organizations-/avtonomnaya-nekommercheskaya-organizatsiya-sportivnyy-klub-kvadrat-/detail/123600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2025-04-10T01:07:21Z</dcterms:created>
  <dcterms:modified xsi:type="dcterms:W3CDTF">2025-04-10T01:07:21Z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