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57ce6985d9cd6d6a101e737f4928a1586234c5"/>
    <w:p>
      <w:pPr>
        <w:pStyle w:val="Heading3"/>
      </w:pPr>
      <w:r>
        <w:t xml:space="preserve">«Санпросвет» федеральный проект «Санитарный щит страны - безопасность для здоровья»</w:t>
      </w:r>
    </w:p>
    <w:p>
      <w:pPr>
        <w:pStyle w:val="FirstParagraph"/>
      </w:pPr>
      <w:r>
        <w:t xml:space="preserve">07.02.2025</w:t>
      </w:r>
    </w:p>
    <w:p>
      <w:pPr>
        <w:pStyle w:val="BodyText"/>
      </w:pPr>
      <w:hyperlink r:id="rId20">
        <w:r>
          <w:rPr>
            <w:rStyle w:val="Hyperlink"/>
          </w:rPr>
          <w:t xml:space="preserve">Федеральный проект «Санитарный щит страны - безопасность для здоровья»</w:t>
        </w:r>
      </w:hyperlink>
      <w:r>
        <w:t xml:space="preserve"> </w:t>
      </w:r>
      <w:hyperlink r:id="rId21">
        <w:r>
          <w:rPr>
            <w:rStyle w:val="Hyperlink"/>
          </w:rPr>
          <w:t xml:space="preserve">https://санщит.рус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hyperlink r:id="rId22">
        <w:r>
          <w:rPr>
            <w:rStyle w:val="Hyperlink"/>
          </w:rPr>
          <w:t xml:space="preserve">ФБУЗ «Центр гигиенического образования населения» Роспотребнадзора</w:t>
        </w:r>
      </w:hyperlink>
      <w:r>
        <w:t xml:space="preserve"> </w:t>
      </w:r>
      <w:hyperlink r:id="rId22">
        <w:r>
          <w:rPr>
            <w:rStyle w:val="Hyperlink"/>
          </w:rPr>
          <w:t xml:space="preserve">https://cgon.rospotrebnadzor.ru/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http://brateevo.mos.ru/social-sphere/health/detail/12797727.html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social-sphere/health/detail/12797727.html" TargetMode="External" /><Relationship Type="http://schemas.openxmlformats.org/officeDocument/2006/relationships/hyperlink" Id="rId22" Target="https://cgon.rospotrebnadzor.ru/" TargetMode="External" /><Relationship Type="http://schemas.openxmlformats.org/officeDocument/2006/relationships/hyperlink" Id="rId21" Target="https://xn--80aqooi4b.xn--p1acf/" TargetMode="External" /><Relationship Type="http://schemas.openxmlformats.org/officeDocument/2006/relationships/hyperlink" Id="rId20" Target="https://&#1089;&#1072;&#1085;&#1097;&#1080;&#1090;.&#1088;&#1091;&#1089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social-sphere/health/detail/12797727.html" TargetMode="External" /><Relationship Type="http://schemas.openxmlformats.org/officeDocument/2006/relationships/hyperlink" Id="rId22" Target="https://cgon.rospotrebnadzor.ru/" TargetMode="External" /><Relationship Type="http://schemas.openxmlformats.org/officeDocument/2006/relationships/hyperlink" Id="rId21" Target="https://xn--80aqooi4b.xn--p1acf/" TargetMode="External" /><Relationship Type="http://schemas.openxmlformats.org/officeDocument/2006/relationships/hyperlink" Id="rId20" Target="https://&#1089;&#1072;&#1085;&#1097;&#1080;&#1090;.&#1088;&#1091;&#1089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2025-04-10T01:24:23Z</dcterms:created>
  <dcterms:modified xsi:type="dcterms:W3CDTF">2025-04-10T01:24:23Z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