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b4805ebebec5b6c1804aef3126d7f86dd60b3"/>
    <w:p>
      <w:pPr>
        <w:pStyle w:val="Heading3"/>
      </w:pPr>
      <w:r>
        <w:t xml:space="preserve">Открытие фестивальной площадки возле метро «Алма-Атинская» состоится в мае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/>
    </w:p>
    <w:p>
      <w:pPr>
        <w:pStyle w:val="BodyText"/>
      </w:pPr>
      <w:r>
        <w:t xml:space="preserve">Депутат Мосгордумы Кирилл Щитов вместе с активными жителями Братеева проверил ход строительства фестивальной площадки возле станции метро «Алма-Атинская». После общения с подрядчиком стал известен и срок открытия зоны отдыха – 1 мая 2020 года.</w:t>
      </w:r>
    </w:p>
    <w:p>
      <w:pPr>
        <w:pStyle w:val="BodyText"/>
      </w:pPr>
      <w:r>
        <w:t xml:space="preserve">– Строительные работы возле станции метро стартовали почти сразу после праздников – 17 января. Посетить фестивальную площадку братеевцы смогут уже в мае этого года. Досуг жителей разнообразят не только в тематических шале: зимой здесь будет работать каток, а летом – роллердром. Для удобства жителей на прежнем месте останется парковка, – прокомментировал Кирилл Щитов.</w:t>
      </w:r>
    </w:p>
    <w:p>
      <w:pPr>
        <w:pStyle w:val="BodyText"/>
      </w:pPr>
      <w:hyperlink r:id="rId21"/>
    </w:p>
    <w:p>
      <w:pPr>
        <w:pStyle w:val="BodyText"/>
      </w:pPr>
      <w:r>
        <w:t xml:space="preserve">Ранее на этом месте планировали возвести транспортно-пересадочный узел, но по просьбам горожан проект отменили. Идея организации новой фестивальной площадки братеевцам показалась более удачной. Инициативу поддержали и пользователи портала «Активный гражданин», они же выбрали и стиль для будущей площадки – купеческий. Всего в голосовании приняли участие 1 648 человек.</w:t>
      </w:r>
    </w:p>
    <w:p>
      <w:pPr>
        <w:pStyle w:val="BodyText"/>
      </w:pPr>
      <w:r>
        <w:t xml:space="preserve">Возле метро «Алма-Атинская» будут проходить фестивали проекта «Московские сезоны», среди которых «Путешествие в Рождество», «Московская масленица», «Пасхальный дар», «Цветочный джем» и многие другие. Сейчас в Южном округе действует только одна такая площадка – Ореховый бульвар. Исходя из расписания «Московских сезонов», первым фестивалем, который примет братеевская площадка, станет «Николин день» (15-24 мая).</w:t>
      </w:r>
    </w:p>
    <w:p>
      <w:pPr>
        <w:pStyle w:val="BodyText"/>
      </w:pPr>
      <w:r>
        <w:rPr>
          <w:iCs/>
          <w:i/>
        </w:rPr>
        <w:t xml:space="preserve">Фото предоставил Кирилл Щитов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http://brateevo.mos.ru/presscenter/news/detail/8664643.html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664643.html" TargetMode="External" /><Relationship Type="http://schemas.openxmlformats.org/officeDocument/2006/relationships/hyperlink" Id="rId21" Target="http://uploads.gazeta-brateevo.ru/2019/09/Fest_square_Brateevo_map.jpg" TargetMode="External" /><Relationship Type="http://schemas.openxmlformats.org/officeDocument/2006/relationships/hyperlink" Id="rId20" Target="http://uploads.gazeta-brateevo.ru/2020/02/%D0%9A%D0%B8%D1%80%D0%B8%D0%BB%D0%BB-%D0%A9%D0%B8%D1%82%D0%BE%D0%B2-%D1%84%D0%B5%D1%81%D1%82%D0%B8%D0%B2%D0%B0%D0%BB%D1%8C%D0%BD%D0%B0%D1%8F-%D0%BF%D0%BB%D0%BE%D1%89%D0%B0%D0%B4%D0%BA%D0%B0-%D1%81%D1%82%D1%80%D0%BE%D0%B8%D1%82%D0%B5%D0%BB%D1%8C%D1%81%D1%82%D0%B2%D0%BE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664643.html" TargetMode="External" /><Relationship Type="http://schemas.openxmlformats.org/officeDocument/2006/relationships/hyperlink" Id="rId21" Target="http://uploads.gazeta-brateevo.ru/2019/09/Fest_square_Brateevo_map.jpg" TargetMode="External" /><Relationship Type="http://schemas.openxmlformats.org/officeDocument/2006/relationships/hyperlink" Id="rId20" Target="http://uploads.gazeta-brateevo.ru/2020/02/%D0%9A%D0%B8%D1%80%D0%B8%D0%BB%D0%BB-%D0%A9%D0%B8%D1%82%D0%BE%D0%B2-%D1%84%D0%B5%D1%81%D1%82%D0%B8%D0%B2%D0%B0%D0%BB%D1%8C%D0%BD%D0%B0%D1%8F-%D0%BF%D0%BB%D0%BE%D1%89%D0%B0%D0%B4%D0%BA%D0%B0-%D1%81%D1%82%D1%80%D0%BE%D0%B8%D1%82%D0%B5%D0%BB%D1%8C%D1%81%D1%82%D0%B2%D0%BE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2024-12-19T05:43:17Z</dcterms:created>
  <dcterms:modified xsi:type="dcterms:W3CDTF">2024-12-19T05:43:17Z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