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dd53a95e002505aa75156ff3618b693a807465"/>
    <w:p>
      <w:pPr>
        <w:pStyle w:val="Heading3"/>
      </w:pPr>
      <w:r>
        <w:t xml:space="preserve">«Разговоры о важном»: ученики школы №1034 приняли участие в обсуждении Дня студента</w:t>
      </w:r>
    </w:p>
    <w:p>
      <w:pPr>
        <w:pStyle w:val="FirstParagraph"/>
      </w:pPr>
      <w:r>
        <w:t xml:space="preserve">21.01.2025</w:t>
      </w:r>
    </w:p>
    <w:p>
      <w:pPr>
        <w:pStyle w:val="BodyText"/>
      </w:pPr>
      <w:r>
        <w:t xml:space="preserve">21.01.2025</w:t>
      </w:r>
    </w:p>
    <w:p>
      <w:pPr>
        <w:pStyle w:val="BodyText"/>
      </w:pPr>
      <w:r>
        <w:t xml:space="preserve">«Разговоры о важном»: ученики школы №1034 приняли участие в обсуждении Дня студента. Фото: Ксения Догонашева, «Вечерняя Москва»</w:t>
      </w:r>
    </w:p>
    <w:p>
      <w:pPr>
        <w:pStyle w:val="BodyText"/>
      </w:pPr>
      <w:r>
        <w:t xml:space="preserve">Ученики школы №1034 приняли участие в мероприятии, проведенном в рамках цикла внеурочных занятий «Разговоры о важном». Ребята обсудили 20 января День студента.</w:t>
      </w:r>
    </w:p>
    <w:p>
      <w:pPr>
        <w:pStyle w:val="BodyText"/>
      </w:pPr>
      <w:r>
        <w:t xml:space="preserve">Особое внимание уделили 270-летию Московского государственного университета имени Михаила Ломоносова, который стал первым университетом в России. Эта дата важна не только для студентов, но и для всех, кто ценит образование и науку.</w:t>
      </w:r>
    </w:p>
    <w:p>
      <w:pPr>
        <w:pStyle w:val="BodyText"/>
      </w:pPr>
      <w:r>
        <w:t xml:space="preserve">— В рамках занятия ученики посмотрели интервью с ректором МГУ Виктором Садовничим. Он рассказал о жизни университета, современных достижениях студентов и значении высшего образования, — проинформировали в пресс-службе школы.</w:t>
      </w:r>
    </w:p>
    <w:p>
      <w:pPr>
        <w:pStyle w:val="BodyText"/>
      </w:pPr>
      <w:r>
        <w:t xml:space="preserve">Ребята также обсудили качества, необходимые для успеха: целеустремленность, ответственность, умение работать в команде и стремление к новым знаниям.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http://brateevo.mos.ru/presscenter/news/detail/12768645.html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presscenter/news/detail/127686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presscenter/news/detail/127686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2025-03-06T19:12:53Z</dcterms:created>
  <dcterms:modified xsi:type="dcterms:W3CDTF">2025-03-06T19:12:53Z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