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79469770747fae517df8c0ed6dfa25ded91166"/>
    <w:p>
      <w:pPr>
        <w:pStyle w:val="Heading3"/>
      </w:pPr>
      <w:r>
        <w:t xml:space="preserve">О проведении кампании «Для меня охрана труда это -…»</w:t>
      </w:r>
    </w:p>
    <w:p>
      <w:pPr>
        <w:pStyle w:val="FirstParagraph"/>
      </w:pPr>
      <w:r>
        <w:t xml:space="preserve">27.03.2024</w:t>
      </w:r>
    </w:p>
    <w:p>
      <w:pPr>
        <w:pStyle w:val="BodyText"/>
      </w:pPr>
      <w:r>
        <w:t xml:space="preserve">В целях реализации мероприятий по популяризации охраны труда и сохранения здоровья на работе в 2024 году и для повышения осведомленности о важности охраны труда, в период с 26 февраля по 29 марта 2024 года Министерством труда и социальной защиты Российской Федерации инициировано проведение компании «Для меня охрана труда это -…» (далее – Проект). Проект представляет собой выполнение видеосъемки (видеоролика) согласно техническому заданию.</w:t>
      </w:r>
    </w:p>
    <w:p>
      <w:pPr>
        <w:pStyle w:val="BodyText"/>
      </w:pPr>
      <w:r>
        <w:t xml:space="preserve">Готовый видеоролик (-ки) необходимо направить в срок до 29 марта 2024 года на электронную почту risk@vcot.info. Указать в теме письма: «Компания «Для меня охрана труда это …», в письме указать название работодателя, ФИО и должность выступающего.</w:t>
      </w:r>
    </w:p>
    <w:p>
      <w:pPr>
        <w:pStyle w:val="BodyText"/>
      </w:pPr>
      <w:r>
        <w:t xml:space="preserve">В Проекте планируется участие работодателей из разных регионов России. Видеоматериалы, подготовленные в ходе реализации Проекта, в том числе подготовленные работодателями, будут публиковаться в СМИ различного уровня в период с 1 по 25 апреля 2024 года.</w:t>
      </w:r>
    </w:p>
    <w:p>
      <w:pPr>
        <w:pStyle w:val="BodyText"/>
      </w:pPr>
      <w:r>
        <w:t xml:space="preserve">Получить подробную информацию о Проекте можно у организатора — ФГБУ «ВНИИ труда» Минтруда России. Контактный телефон: 8 (499) 164 96 80, адрес эл. почты: risk@vcot.info.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ТЕХНИЧЕСКОЕ ЗАДАНИЕ на выполнение видеосъемки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http://brateevo.mos.ru/occupational/detail/12274912.html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48;&#1085;&#1092;&#1086;&#1088;&#1084;&#1072;&#1094;&#1080;&#1103;%20&#1086;%20&#1074;&#1080;&#1076;&#1080;&#1086;&#1082;&#1086;&#1084;&#1087;&#1072;&#1085;&#1080;&#1080;.docx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2749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48;&#1085;&#1092;&#1086;&#1088;&#1084;&#1072;&#1094;&#1080;&#1103;%20&#1086;%20&#1074;&#1080;&#1076;&#1080;&#1086;&#1082;&#1086;&#1084;&#1087;&#1072;&#1085;&#1080;&#1080;.docx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2749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2025-04-10T00:01:58Z</dcterms:created>
  <dcterms:modified xsi:type="dcterms:W3CDTF">2025-04-10T00:01:58Z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