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1831edabcb1e0e83ae081a8cf1924735fb5f43e"/>
    <w:p>
      <w:pPr>
        <w:pStyle w:val="Heading3"/>
      </w:pPr>
      <w:r>
        <w:t xml:space="preserve">Летние смены 2025 в ЮАО: летний досуг для детей</w:t>
      </w:r>
    </w:p>
    <w:p>
      <w:pPr>
        <w:pStyle w:val="FirstParagraph"/>
      </w:pPr>
      <w:r>
        <w:t xml:space="preserve">19.03.2025</w:t>
      </w:r>
    </w:p>
    <w:p>
      <w:pPr>
        <w:pStyle w:val="BodyText"/>
      </w:pPr>
      <w:r>
        <w:drawing>
          <wp:inline>
            <wp:extent cx="5334000" cy="7543322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rateevo.mos.ru/www/Летние_смены_Афиша_А3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4332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http://brateevo.mos.ru/leisure-sports/detail/12865633.html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Братеево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brateevo.mos.ru" TargetMode="External" /><Relationship Type="http://schemas.openxmlformats.org/officeDocument/2006/relationships/hyperlink" Id="rId23" Target="http://brateevo.mos.ru/leisure-sports/detail/1286563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brateevo.mos.ru" TargetMode="External" /><Relationship Type="http://schemas.openxmlformats.org/officeDocument/2006/relationships/hyperlink" Id="rId23" Target="http://brateevo.mos.ru/leisure-sports/detail/1286563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2025-08-02T18:39:23Z</dcterms:created>
  <dcterms:modified xsi:type="dcterms:W3CDTF">2025-08-02T18:39:23Z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