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8.jpg" ContentType="image/jpeg"/>
  <Override PartName="/word/media/rId23.jpg" ContentType="image/jpeg"/>
  <Override PartName="/word/media/rId50.jpg" ContentType="image/jpeg"/>
  <Override PartName="/word/media/rId62.jpg" ContentType="image/jpeg"/>
  <Override PartName="/word/media/rId44.jpg" ContentType="image/jpeg"/>
  <Override PartName="/word/media/rId29.jpg" ContentType="image/jpeg"/>
  <Override PartName="/word/media/rId35.jpg" ContentType="image/jpeg"/>
  <Override PartName="/word/media/rId41.jpg" ContentType="image/jpeg"/>
  <Override PartName="/word/media/rId56.jpg" ContentType="image/jpeg"/>
  <Override PartName="/word/media/rId26.jpg" ContentType="image/jpeg"/>
  <Override PartName="/word/media/rId53.jpg" ContentType="image/jpeg"/>
  <Override PartName="/word/media/rId20.jpg" ContentType="image/jpeg"/>
  <Override PartName="/word/media/rId59.jpg" ContentType="image/jpeg"/>
  <Override PartName="/word/media/rId47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7" w:name="X6d4c9a9e1228f9426cfec844e579c3970fb3339"/>
    <w:p>
      <w:pPr>
        <w:pStyle w:val="Heading3"/>
      </w:pPr>
      <w:r>
        <w:t xml:space="preserve">Информация по работе с брошенным и разукомплектованным автотранспортом на территории района Братеево</w:t>
      </w:r>
    </w:p>
    <w:p>
      <w:pPr>
        <w:pStyle w:val="FirstParagraph"/>
      </w:pPr>
      <w:r>
        <w:t xml:space="preserve">02.04.2019</w:t>
      </w:r>
    </w:p>
    <w:p>
      <w:pPr>
        <w:pStyle w:val="BodyText"/>
      </w:pPr>
      <w:r>
        <w:rPr>
          <w:bCs/>
          <w:b/>
        </w:rPr>
        <w:t xml:space="preserve">Уважаемые жители района Братеево!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Работа с брошенными разукомплектованными транспортными средствами осуществляется управой района в соответствии с наделенными полномочиями в установленном законодательством порядке на основании постановления Правительства Москвы </w:t>
      </w:r>
      <w:r>
        <w:rPr>
          <w:bCs/>
          <w:b/>
        </w:rPr>
        <w:t xml:space="preserve">от 23.09.2014 г</w:t>
      </w:r>
      <w:r>
        <w:t xml:space="preserve">. </w:t>
      </w:r>
      <w:r>
        <w:rPr>
          <w:bCs/>
          <w:b/>
        </w:rPr>
        <w:t xml:space="preserve">№569-ПП «О порядке выявления, перемещения, временного хранения и утилизации брошенных, в том числе разукомплектованных транспортных средств в городе Москве».</w:t>
      </w:r>
    </w:p>
    <w:p>
      <w:pPr>
        <w:pStyle w:val="BodyText"/>
      </w:pPr>
      <w:r>
        <w:t xml:space="preserve">Уполномоченной организацией, ответственной за перемещение, временное хранение и организацию утилизации БРТС, является ГБУ города Москвы "Автомобильные дороги".</w:t>
      </w:r>
    </w:p>
    <w:p>
      <w:pPr>
        <w:pStyle w:val="BodyText"/>
      </w:pPr>
      <w:r>
        <w:t xml:space="preserve">Перечень транспортных средств, признанных в установленном порядке БРТС и перемещенных на стоянку ответственного хранения по адресу: г. Москва, ул. Подольских Курсантов, д. 28</w:t>
      </w:r>
    </w:p>
    <w:p>
      <w:pPr>
        <w:pStyle w:val="BodyText"/>
      </w:pPr>
      <w: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Марка автомобиля/цвет кузова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Гос.номер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Ул. Алма-Атинская, д. 11, корп.1</w:t>
            </w:r>
          </w:p>
        </w:tc>
        <w:tc>
          <w:tcPr/>
          <w:p>
            <w:pPr>
              <w:jc w:val="left"/>
            </w:pPr>
            <w:r>
              <w:t xml:space="preserve">Форд Скорпио</w:t>
            </w:r>
          </w:p>
        </w:tc>
        <w:tc>
          <w:tcPr/>
          <w:p>
            <w:pPr>
              <w:jc w:val="left"/>
            </w:pPr>
            <w:r>
              <w:t xml:space="preserve">С 503 МА 177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д.14, корп.5</w:t>
            </w:r>
          </w:p>
        </w:tc>
        <w:tc>
          <w:tcPr/>
          <w:p>
            <w:pPr>
              <w:jc w:val="left"/>
            </w:pPr>
            <w:r>
              <w:t xml:space="preserve">Москвич 2141, Белый/красный</w:t>
            </w:r>
          </w:p>
        </w:tc>
        <w:tc>
          <w:tcPr/>
          <w:p>
            <w:pPr>
              <w:jc w:val="left"/>
            </w:pPr>
            <w:r>
              <w:t xml:space="preserve">Е 517 АС 97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Бесединское шоссе, д.15</w:t>
            </w:r>
          </w:p>
        </w:tc>
        <w:tc>
          <w:tcPr/>
          <w:p>
            <w:pPr>
              <w:jc w:val="left"/>
            </w:pPr>
            <w:r>
              <w:t xml:space="preserve">Шкода Фабиа, Зеленый</w:t>
            </w:r>
          </w:p>
        </w:tc>
        <w:tc>
          <w:tcPr/>
          <w:p>
            <w:pPr>
              <w:jc w:val="left"/>
            </w:pPr>
            <w:r>
              <w:t xml:space="preserve">А 275 ХК 777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Ул. Братеевская, д.25, корп.3</w:t>
            </w:r>
          </w:p>
        </w:tc>
        <w:tc>
          <w:tcPr/>
          <w:p>
            <w:pPr>
              <w:jc w:val="left"/>
            </w:pPr>
            <w:r>
              <w:t xml:space="preserve">ВАЗ 2115, Черный</w:t>
            </w:r>
          </w:p>
        </w:tc>
        <w:tc>
          <w:tcPr/>
          <w:p>
            <w:pPr>
              <w:jc w:val="left"/>
            </w:pPr>
            <w:r>
              <w:t xml:space="preserve">У 528 НН 197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Ул.Борисовские пруды, д.10</w:t>
            </w:r>
          </w:p>
        </w:tc>
        <w:tc>
          <w:tcPr/>
          <w:p>
            <w:pPr>
              <w:jc w:val="left"/>
            </w:pPr>
            <w:r>
              <w:t xml:space="preserve">ВАЗ 2106</w:t>
            </w:r>
          </w:p>
        </w:tc>
        <w:tc>
          <w:tcPr/>
          <w:p>
            <w:pPr>
              <w:jc w:val="left"/>
            </w:pPr>
            <w:r>
              <w:t xml:space="preserve">М 533 КТ 90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Ул. Братеевская, д.8, корп.3</w:t>
            </w:r>
          </w:p>
        </w:tc>
        <w:tc>
          <w:tcPr/>
          <w:p>
            <w:pPr>
              <w:jc w:val="left"/>
            </w:pPr>
            <w:r>
              <w:t xml:space="preserve">Москвич 2141</w:t>
            </w:r>
          </w:p>
        </w:tc>
        <w:tc>
          <w:tcPr/>
          <w:p>
            <w:pPr>
              <w:jc w:val="left"/>
            </w:pPr>
            <w:r>
              <w:t xml:space="preserve">М 027 ЕК 150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19 км МКАД, вл.20</w:t>
            </w:r>
          </w:p>
        </w:tc>
        <w:tc>
          <w:tcPr/>
          <w:p>
            <w:pPr>
              <w:jc w:val="left"/>
            </w:pPr>
            <w:r>
              <w:t xml:space="preserve">Фольксваген пассат, черный</w:t>
            </w:r>
          </w:p>
        </w:tc>
        <w:tc>
          <w:tcPr/>
          <w:p>
            <w:pPr>
              <w:jc w:val="left"/>
            </w:pPr>
            <w:r>
              <w:t xml:space="preserve">Т 504 ВА 150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д.8, корп.3</w:t>
            </w:r>
          </w:p>
        </w:tc>
        <w:tc>
          <w:tcPr/>
          <w:p>
            <w:pPr>
              <w:jc w:val="left"/>
            </w:pPr>
            <w:r>
              <w:t xml:space="preserve">Газель, серый</w:t>
            </w:r>
          </w:p>
        </w:tc>
        <w:tc>
          <w:tcPr/>
          <w:p>
            <w:pPr>
              <w:jc w:val="left"/>
            </w:pPr>
            <w:r>
              <w:t xml:space="preserve">С 312 ТК 177 РУС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Ул. Братеевская, д.16, корп.6</w:t>
            </w:r>
          </w:p>
        </w:tc>
        <w:tc>
          <w:tcPr/>
          <w:p>
            <w:pPr>
              <w:jc w:val="left"/>
            </w:pPr>
            <w:r>
              <w:t xml:space="preserve">ВАЗ 2109, красный</w:t>
            </w:r>
          </w:p>
        </w:tc>
        <w:tc>
          <w:tcPr/>
          <w:p>
            <w:pPr>
              <w:jc w:val="left"/>
            </w:pPr>
            <w:r>
              <w:t xml:space="preserve">Н 902 ВН 197 РУС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Ул. Братеевская, д.21, корп.2</w:t>
            </w:r>
          </w:p>
        </w:tc>
        <w:tc>
          <w:tcPr/>
          <w:p>
            <w:pPr>
              <w:jc w:val="left"/>
            </w:pPr>
            <w:r>
              <w:t xml:space="preserve">ВАЗ 2107, белый</w:t>
            </w:r>
          </w:p>
        </w:tc>
        <w:tc>
          <w:tcPr/>
          <w:p>
            <w:pPr>
              <w:jc w:val="left"/>
            </w:pPr>
            <w:r>
              <w:t xml:space="preserve">М 543 МК 197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ул. Алма-Атинская, д.2</w:t>
            </w:r>
          </w:p>
        </w:tc>
        <w:tc>
          <w:tcPr/>
          <w:p>
            <w:pPr>
              <w:jc w:val="left"/>
            </w:pPr>
            <w:r>
              <w:t xml:space="preserve">ЛАДА НИВА 2121, синий</w:t>
            </w:r>
          </w:p>
        </w:tc>
        <w:tc>
          <w:tcPr/>
          <w:p>
            <w:pPr>
              <w:jc w:val="left"/>
            </w:pPr>
            <w:r>
              <w:t xml:space="preserve">К 965 ЕС 93 РУС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д.48, корп.2</w:t>
            </w:r>
          </w:p>
        </w:tc>
        <w:tc>
          <w:tcPr/>
          <w:p>
            <w:pPr>
              <w:jc w:val="left"/>
            </w:pPr>
            <w:r>
              <w:t xml:space="preserve">Газель</w:t>
            </w:r>
          </w:p>
        </w:tc>
        <w:tc>
          <w:tcPr/>
          <w:p>
            <w:pPr>
              <w:jc w:val="left"/>
            </w:pPr>
            <w:r>
              <w:t xml:space="preserve">У 972 ХО 197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ул. Алма-Атинская, д.10, корп.3</w:t>
            </w:r>
          </w:p>
        </w:tc>
        <w:tc>
          <w:tcPr/>
          <w:p>
            <w:pPr>
              <w:jc w:val="left"/>
            </w:pPr>
            <w:r>
              <w:t xml:space="preserve">Москвич</w:t>
            </w:r>
          </w:p>
        </w:tc>
        <w:tc>
          <w:tcPr/>
          <w:p>
            <w:pPr>
              <w:jc w:val="left"/>
            </w:pPr>
            <w:r>
              <w:t xml:space="preserve">В 216 АУ 197 РУС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19 км МКАД, «Южные ворота»</w:t>
            </w:r>
          </w:p>
        </w:tc>
        <w:tc>
          <w:tcPr/>
          <w:p>
            <w:pPr>
              <w:jc w:val="left"/>
            </w:pPr>
            <w:r>
              <w:t xml:space="preserve">Тойота</w:t>
            </w:r>
          </w:p>
        </w:tc>
        <w:tc>
          <w:tcPr/>
          <w:p>
            <w:pPr>
              <w:jc w:val="left"/>
            </w:pPr>
            <w:r>
              <w:t xml:space="preserve">У А 725 Р 77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д.32</w:t>
            </w:r>
          </w:p>
        </w:tc>
        <w:tc>
          <w:tcPr/>
          <w:p>
            <w:pPr>
              <w:jc w:val="left"/>
            </w:pPr>
            <w:r>
              <w:t xml:space="preserve">ВАЗ 2104</w:t>
            </w:r>
          </w:p>
        </w:tc>
        <w:tc>
          <w:tcPr/>
          <w:p>
            <w:pPr>
              <w:jc w:val="left"/>
            </w:pPr>
            <w:r>
              <w:t xml:space="preserve">С 990 РО 97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Алма-Атинская, д. 11, корп.1, Форд Скорпио, гос.номер: С 503 МА 177</w:t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9dd/1-_2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Борисовские пруды, д.14, корп.5, Москвич 2141, цвет: Белый/красный, гос.номер: Е 517 АС 97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1ae/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Бесединское шоссе, д.15, Шкода Фабиа, цвет: Зеленый, гос.номер: А 275 ХК 777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60154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7a2/3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154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Братеевская, д.25, корп.3, ВАЗ 2115, , цвет: Черный, гос.номер: У 528 НН 197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8704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3b6/4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7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Ул.Борисовские пруды, д.10, ВАЗ 2106, гос.номер: М 533 КТ 90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b2f/5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Ул. Братеевская, д.8, корп.3, Москвич 2141, гос.номер: М 027 ЕК 150</w:t>
      </w:r>
    </w:p>
    <w:p>
      <w:pPr>
        <w:pStyle w:val="BodyText"/>
      </w:pPr>
      <w:r>
        <w:drawing>
          <wp:inline>
            <wp:extent cx="5334000" cy="642590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516/6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4259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19 км МКАД, вл.20 Фольксваген пассат, цвет: черный, гос.номер: Т 504 ВА 150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0fb/7.jpe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ул. Борисовские пруды, д.8, корп.3 Газель, цвет: серый, гос.номер: С 312 ТК 177 РУС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5ba/8.jpe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Братеевская, д.16, корп.6 ВАЗ 2109, цвет: красный, гос.номер: Н 902 ВН 197 РУС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b5/9.jpe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Братеевская, д.21, корп.2 ВАЗ 2107, цвет: белый, гос.номер: М 543 МК 197 М 543 МК 197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ae2/10.jpe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Алма-Атинская, д.2, ЛАДА НИВА 2121, цвет: синий, гос.номер: К 965 ЕС 93 РУС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2a/11.jpe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Борисовские пруды, д.48, корп.2, Газель, гос.номер: У 972 ХО 197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755802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959/12.jpe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558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Алма-Атинская, д.10, корп.3, Москвич, гос.номер:   В 216 АУ 197 РУС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702/13.jpe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19 км МКАД, «Южные ворота», Тойота, гос.номер: У А 725 Р 77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9ff/14.jpe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Борисовские пруды, д.32, ВАЗ 2104, гос.номер: С 990 РО 97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3a/15.jpe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5">
        <w:r>
          <w:rPr>
            <w:rStyle w:val="Hyperlink"/>
          </w:rPr>
          <w:t xml:space="preserve">http://brateevo.mos.ru/housing-and-communal-services/detail/7993136.html</w:t>
        </w:r>
      </w:hyperlink>
    </w:p>
    <w:p>
      <w:pPr>
        <w:pStyle w:val="BodyText"/>
      </w:pPr>
      <w:hyperlink r:id="rId6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6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8" Target="media/rId38.jpg" /><Relationship Type="http://schemas.openxmlformats.org/officeDocument/2006/relationships/image" Id="rId23" Target="media/rId23.jpg" /><Relationship Type="http://schemas.openxmlformats.org/officeDocument/2006/relationships/image" Id="rId50" Target="media/rId50.jpg" /><Relationship Type="http://schemas.openxmlformats.org/officeDocument/2006/relationships/image" Id="rId62" Target="media/rId62.jpg" /><Relationship Type="http://schemas.openxmlformats.org/officeDocument/2006/relationships/image" Id="rId44" Target="media/rId44.jpg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41" Target="media/rId41.jpg" /><Relationship Type="http://schemas.openxmlformats.org/officeDocument/2006/relationships/image" Id="rId56" Target="media/rId56.jpg" /><Relationship Type="http://schemas.openxmlformats.org/officeDocument/2006/relationships/image" Id="rId26" Target="media/rId26.jpg" /><Relationship Type="http://schemas.openxmlformats.org/officeDocument/2006/relationships/image" Id="rId53" Target="media/rId53.jpg" /><Relationship Type="http://schemas.openxmlformats.org/officeDocument/2006/relationships/image" Id="rId20" Target="media/rId20.jpg" /><Relationship Type="http://schemas.openxmlformats.org/officeDocument/2006/relationships/image" Id="rId59" Target="media/rId59.jpg" /><Relationship Type="http://schemas.openxmlformats.org/officeDocument/2006/relationships/image" Id="rId47" Target="media/rId47.jpg" /><Relationship Type="http://schemas.openxmlformats.org/officeDocument/2006/relationships/image" Id="rId32" Target="media/rId32.jpg" /><Relationship Type="http://schemas.openxmlformats.org/officeDocument/2006/relationships/hyperlink" Id="rId66" Target="http://brateevo.mos.ru" TargetMode="External" /><Relationship Type="http://schemas.openxmlformats.org/officeDocument/2006/relationships/hyperlink" Id="rId65" Target="http://brateevo.mos.ru/housing-and-communal-services/detail/7993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6" Target="http://brateevo.mos.ru" TargetMode="External" /><Relationship Type="http://schemas.openxmlformats.org/officeDocument/2006/relationships/hyperlink" Id="rId65" Target="http://brateevo.mos.ru/housing-and-communal-services/detail/7993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2025-02-13T14:50:37Z</dcterms:created>
  <dcterms:modified xsi:type="dcterms:W3CDTF">2025-02-13T14:50:37Z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