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c074a4dca2b08cef461e971145155b32d29d5"/>
    <w:p>
      <w:pPr>
        <w:pStyle w:val="Heading3"/>
      </w:pPr>
      <w:r>
        <w:t xml:space="preserve">На контейнерных площадках установили контейнеры для сбора пластика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r>
        <w:t xml:space="preserve">На дворовых территориях района Братеево на 33-х контейнерных площадках установлены сетчатые контейнеры, объемом 1,5 куб.м для сбора пластика. Каждый контейнер оснащен информационной табличкой. Это позволяет сделать сбор отходов доступным, беспрепятственным и привлекающим внимание жителей района Братеево.</w:t>
      </w:r>
    </w:p>
    <w:p>
      <w:pPr>
        <w:pStyle w:val="BodyText"/>
      </w:pPr>
      <w:r>
        <w:t xml:space="preserve">Вывоз пластиковых отходов будет осуществляться ИП «Бавыкина Е.А.», переработка будет проводиться силами ООО "Втортрансформ" по адресу: Московская обл., г. Химки, мкр. Подрезково, ул. Комсомольская, д. 16.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Адреса контейнеров для раздельного сбора мусора:</w:t>
      </w:r>
    </w:p>
    <w:p>
      <w:pPr>
        <w:pStyle w:val="BodyText"/>
      </w:pPr>
      <w:r>
        <w:t xml:space="preserve">·        ул.Алма-Атинская, д.3, корп.2</w:t>
      </w:r>
    </w:p>
    <w:p>
      <w:pPr>
        <w:pStyle w:val="BodyText"/>
      </w:pPr>
      <w:r>
        <w:t xml:space="preserve">·        ул.Алма-Атинская, д.5</w:t>
      </w:r>
    </w:p>
    <w:p>
      <w:pPr>
        <w:pStyle w:val="BodyText"/>
      </w:pPr>
      <w:r>
        <w:t xml:space="preserve">·        ул.Алма-Атинская, д.8, корп.1</w:t>
      </w:r>
    </w:p>
    <w:p>
      <w:pPr>
        <w:pStyle w:val="BodyText"/>
      </w:pPr>
      <w:r>
        <w:t xml:space="preserve">·        ул.Алма-Атинская, д.9, корп.2</w:t>
      </w:r>
    </w:p>
    <w:p>
      <w:pPr>
        <w:pStyle w:val="BodyText"/>
      </w:pPr>
      <w:r>
        <w:t xml:space="preserve">·        ул.Алма-Атинская, д.10, корп.1</w:t>
      </w:r>
    </w:p>
    <w:p>
      <w:pPr>
        <w:pStyle w:val="BodyText"/>
      </w:pPr>
      <w:r>
        <w:t xml:space="preserve">·        ул.Борисовские Пруды, д.14, корп.5</w:t>
      </w:r>
    </w:p>
    <w:p>
      <w:pPr>
        <w:pStyle w:val="BodyText"/>
      </w:pPr>
      <w:r>
        <w:t xml:space="preserve">·        ул.Борисовские Пруды, д.18, корп.1</w:t>
      </w:r>
    </w:p>
    <w:p>
      <w:pPr>
        <w:pStyle w:val="BodyText"/>
      </w:pPr>
      <w:r>
        <w:t xml:space="preserve">·        ул.Борисовские Пруды, д.18, корп.3</w:t>
      </w:r>
    </w:p>
    <w:p>
      <w:pPr>
        <w:pStyle w:val="BodyText"/>
      </w:pPr>
      <w:r>
        <w:t xml:space="preserve">·        ул.Борисовские Пруды, д.20, корп.1</w:t>
      </w:r>
    </w:p>
    <w:p>
      <w:pPr>
        <w:pStyle w:val="BodyText"/>
      </w:pPr>
      <w:r>
        <w:t xml:space="preserve">·        ул.Борисовские Пруды, д.22, корп.1</w:t>
      </w:r>
    </w:p>
    <w:p>
      <w:pPr>
        <w:pStyle w:val="BodyText"/>
      </w:pPr>
      <w:r>
        <w:t xml:space="preserve">·        ул.Борисовские Пруды, д.24/2</w:t>
      </w:r>
    </w:p>
    <w:p>
      <w:pPr>
        <w:pStyle w:val="BodyText"/>
      </w:pPr>
      <w:r>
        <w:t xml:space="preserve">·        ул.Борисовские Пруды, д.28/1</w:t>
      </w:r>
    </w:p>
    <w:p>
      <w:pPr>
        <w:pStyle w:val="BodyText"/>
      </w:pPr>
      <w:r>
        <w:t xml:space="preserve">·        ул.Борисовские Пруды, д.34, корп.1</w:t>
      </w:r>
    </w:p>
    <w:p>
      <w:pPr>
        <w:pStyle w:val="BodyText"/>
      </w:pPr>
      <w:r>
        <w:t xml:space="preserve">·        ул.Борисовские Пруды, д.38</w:t>
      </w:r>
    </w:p>
    <w:p>
      <w:pPr>
        <w:pStyle w:val="BodyText"/>
      </w:pPr>
      <w:r>
        <w:t xml:space="preserve">·        ул.Борисовские Пруды, д.44</w:t>
      </w:r>
    </w:p>
    <w:p>
      <w:pPr>
        <w:pStyle w:val="BodyText"/>
      </w:pPr>
      <w:r>
        <w:t xml:space="preserve">·        ул.Борисовские Пруды, д.46, корп.2</w:t>
      </w:r>
    </w:p>
    <w:p>
      <w:pPr>
        <w:pStyle w:val="BodyText"/>
      </w:pPr>
      <w:r>
        <w:t xml:space="preserve">·        ул.Братеевская, д.18, корп.5</w:t>
      </w:r>
    </w:p>
    <w:p>
      <w:pPr>
        <w:pStyle w:val="BodyText"/>
      </w:pPr>
      <w:r>
        <w:t xml:space="preserve">·        ул.Братеевская, д.21</w:t>
      </w:r>
    </w:p>
    <w:p>
      <w:pPr>
        <w:pStyle w:val="BodyText"/>
      </w:pPr>
      <w:r>
        <w:t xml:space="preserve">·        ул.Братеевская, д.21, корп.1</w:t>
      </w:r>
    </w:p>
    <w:p>
      <w:pPr>
        <w:pStyle w:val="BodyText"/>
      </w:pPr>
      <w:r>
        <w:t xml:space="preserve">·        ул.Братеевская, д.21, корп.2</w:t>
      </w:r>
    </w:p>
    <w:p>
      <w:pPr>
        <w:pStyle w:val="BodyText"/>
      </w:pPr>
      <w:r>
        <w:t xml:space="preserve">·        ул.Братеевская, д.21, корп.5</w:t>
      </w:r>
    </w:p>
    <w:p>
      <w:pPr>
        <w:pStyle w:val="BodyText"/>
      </w:pPr>
      <w:r>
        <w:t xml:space="preserve">·        ул.Братеевская, д.25, корп.1</w:t>
      </w:r>
    </w:p>
    <w:p>
      <w:pPr>
        <w:pStyle w:val="BodyText"/>
      </w:pPr>
      <w:r>
        <w:t xml:space="preserve">·        ул.Братеевская, д.25, корп.3</w:t>
      </w:r>
    </w:p>
    <w:p>
      <w:pPr>
        <w:pStyle w:val="BodyText"/>
      </w:pPr>
      <w:r>
        <w:t xml:space="preserve">·        ул.Братеевская, д.27, корп.1</w:t>
      </w:r>
    </w:p>
    <w:p>
      <w:pPr>
        <w:pStyle w:val="BodyText"/>
      </w:pPr>
      <w:r>
        <w:t xml:space="preserve">·        ул.Братеевская, д.27, корп.2</w:t>
      </w:r>
    </w:p>
    <w:p>
      <w:pPr>
        <w:pStyle w:val="BodyText"/>
      </w:pPr>
      <w:r>
        <w:t xml:space="preserve">·        ул.Братеевская, д.35, корп.3</w:t>
      </w:r>
    </w:p>
    <w:p>
      <w:pPr>
        <w:pStyle w:val="BodyText"/>
      </w:pPr>
      <w:r>
        <w:t xml:space="preserve">·        ул.Ключевая, д.10, корп.2</w:t>
      </w:r>
    </w:p>
    <w:p>
      <w:pPr>
        <w:pStyle w:val="BodyText"/>
      </w:pPr>
      <w:r>
        <w:t xml:space="preserve">·        ул.Ключевая, д.12, корп.1</w:t>
      </w:r>
    </w:p>
    <w:p>
      <w:pPr>
        <w:pStyle w:val="BodyText"/>
      </w:pPr>
      <w:r>
        <w:t xml:space="preserve">·        ул.Ключевая, д.20</w:t>
      </w:r>
    </w:p>
    <w:p>
      <w:pPr>
        <w:pStyle w:val="BodyText"/>
      </w:pPr>
      <w:r>
        <w:t xml:space="preserve">·        ул.Ключевая, д.4, корп.1</w:t>
      </w:r>
    </w:p>
    <w:p>
      <w:pPr>
        <w:pStyle w:val="BodyText"/>
      </w:pPr>
      <w:r>
        <w:t xml:space="preserve">·        ул.Ключевая, д.8, корп.1</w:t>
      </w:r>
    </w:p>
    <w:p>
      <w:pPr>
        <w:pStyle w:val="BodyText"/>
      </w:pPr>
      <w:r>
        <w:t xml:space="preserve">·        ул.Паромная, д.11/31</w:t>
      </w:r>
    </w:p>
    <w:p>
      <w:pPr>
        <w:pStyle w:val="BodyText"/>
      </w:pPr>
      <w:r>
        <w:t xml:space="preserve">·        ул.Паромная, д.7, корп.2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http://brateevo.mos.ru/housing-and-communal-services/detail/7472123.html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7472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7472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2025-06-14T10:36:48Z</dcterms:created>
  <dcterms:modified xsi:type="dcterms:W3CDTF">2025-06-14T10:36:48Z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