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a7363936ae909b8431519d1899a97fb927576"/>
    <w:p>
      <w:pPr>
        <w:pStyle w:val="Heading3"/>
      </w:pPr>
      <w:r>
        <w:t xml:space="preserve">Федеральный экологический проект «Разделяй и умножай»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rPr>
          <w:bCs/>
          <w:b/>
        </w:rPr>
        <w:t xml:space="preserve">МЕЖРЕГИОНАЛЬНАЯ ОБЩЕСТВЕННАЯ ЭКОЛОГИЧЕСКАЯ ОРГАНИЗАЦИЯ</w:t>
      </w:r>
    </w:p>
    <w:p>
      <w:pPr>
        <w:pStyle w:val="BodyText"/>
      </w:pPr>
      <w:r>
        <w:rPr>
          <w:bCs/>
          <w:b/>
        </w:rPr>
        <w:t xml:space="preserve">«ТУТ ГРЯЗИ НЕТ»</w:t>
      </w:r>
    </w:p>
    <w:p>
      <w:pPr>
        <w:pStyle w:val="BodyText"/>
      </w:pPr>
      <w:r>
        <w:t xml:space="preserve">127025, г. Москва, ул. Новый Арбат, д.19. каб.723</w:t>
      </w:r>
    </w:p>
    <w:p>
      <w:pPr>
        <w:pStyle w:val="BodyText"/>
      </w:pPr>
      <w:r>
        <w:t xml:space="preserve">_____________________________________________________________________________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Московское областное отделение Всероссийского общества охраны природы совместно с Межрегиональной общественной экологической организацией «Тут грязи нет» и Национальным экологическим корпусом (НЭК) при поддержке Департамента Природопользования и охраны окружающей среды города Москвы, Городского Методического Центра и столичного Департамента жильщно-коммунального хозяйства, реализует федеральный экологический проект «Разделяй и умножай». Презентация проекта состоялась 24 января 2019 года в научно-познавательном центре «Заповедное посольство» парка «Зарядье» -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https://www.youtube.com/watch?v=q0sI6Snjw3U</w:t>
        </w:r>
      </w:hyperlink>
      <w:r>
        <w:t xml:space="preserve">.</w:t>
      </w:r>
    </w:p>
    <w:p>
      <w:pPr>
        <w:pStyle w:val="BodyText"/>
      </w:pPr>
      <w:r>
        <w:t xml:space="preserve">Проект «Разделяй и умножай», реализующийся на территории Российской Федерации с 2012 года – это система просветительских и практических занятий со школьниками и дошкольниками по формированию устойчивого навыка раздельного сбора отходов, развитию экономически грамотных личных финансовых стратегий и осознанию личного вклада в реализацию стратегии развития нашего государства.</w:t>
      </w:r>
    </w:p>
    <w:p>
      <w:pPr>
        <w:pStyle w:val="BodyText"/>
      </w:pPr>
      <w:r>
        <w:t xml:space="preserve">В акции принимают участие уже 6 регионов: Москва, Московская область, Новосибирская область, Тюменская область, Краснодарский край, Ростовская область,  а это 845 школ,  572 садиков, 609 тысячи детей  прошедших обучение и 3 млн. кг. собранных и отправленных на вторичную переработку отходов.</w:t>
      </w:r>
    </w:p>
    <w:p>
      <w:pPr>
        <w:pStyle w:val="BodyText"/>
      </w:pPr>
      <w:r>
        <w:t xml:space="preserve">В Москве проект стартовал в   октябре 2018 года, в нем уже приняли участие более 170 учебных заведений, среди которых школы, детские сады и колледжи профессионального образования города Москвы.</w:t>
      </w:r>
    </w:p>
    <w:p>
      <w:pPr>
        <w:pStyle w:val="BodyText"/>
      </w:pPr>
      <w:r>
        <w:t xml:space="preserve">По итогам работы проекта за 2018/2019 года в Москве были объявлены школы и дошкольные отделения, которые получили звание «ЭКОШКОЛА» и «ЭКОСАД». В этих образовательных учреждениях было собрано наибольшее количество вторсырья на каждого учащегося.  Максимальный результат был показан в ГБОУ “Школа № 1234” “Английский язык”. Здесь на одного ученика пришлось в среднем 30 кг вторсырья, из которых 25 кг макулатуры. Также ученики этой школы стали победителями в номинациях «ЭКОКЛАСС» и  «Юный Эколог». Главный приз – сертификат на поездку в Сочи получила «ЭКОМЕМЬЯ» Полины Петровой, ученицы 2 «Б» класса ГБОУ «Школы 1234» «Английский язык». Вместе с родителями она  на  протяжении всего года собирала макулатуру и отправляла с помощью проекта «РАЗДЕЛЯЙ И УМНОЖАЙ» в переработку. Совместными усилиями семья Полины спасла  670 деревьев – это целый лес!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Полный список победителей в номинации «ЭКОШКОЛА 2019»: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ГБОУ г. Москвы «Школа № 1234 «Английский язык».</w:t>
      </w:r>
    </w:p>
    <w:p>
      <w:pPr>
        <w:pStyle w:val="BodyText"/>
      </w:pPr>
      <w:r>
        <w:t xml:space="preserve">ГБОУ г. Москвы «Школа № 1797 «Богородская»</w:t>
      </w:r>
    </w:p>
    <w:p>
      <w:pPr>
        <w:pStyle w:val="BodyText"/>
      </w:pPr>
      <w:r>
        <w:t xml:space="preserve">ГБОУ г. Москвы «Школа № 2025»</w:t>
      </w:r>
    </w:p>
    <w:p>
      <w:pPr>
        <w:pStyle w:val="BodyText"/>
      </w:pPr>
      <w:r>
        <w:t xml:space="preserve">ГБОУ г. Москвы «Школа № 904»</w:t>
      </w:r>
    </w:p>
    <w:p>
      <w:pPr>
        <w:pStyle w:val="BodyText"/>
      </w:pPr>
      <w:r>
        <w:t xml:space="preserve">ГБОУ г. Москвы «Школа № 1420» корпус №8</w:t>
      </w:r>
    </w:p>
    <w:p>
      <w:pPr>
        <w:pStyle w:val="BodyText"/>
      </w:pPr>
      <w:r>
        <w:t xml:space="preserve">ГБОУ г. Москвы «Школа № 1367»</w:t>
      </w:r>
    </w:p>
    <w:p>
      <w:pPr>
        <w:pStyle w:val="BodyText"/>
      </w:pPr>
      <w:r>
        <w:t xml:space="preserve">ГБОУ г. Москвы «Школа № 121»</w:t>
      </w:r>
    </w:p>
    <w:p>
      <w:pPr>
        <w:pStyle w:val="BodyText"/>
      </w:pPr>
      <w:r>
        <w:t xml:space="preserve">ГБОУ г. Москвы «Школа № 1151»</w:t>
      </w:r>
    </w:p>
    <w:p>
      <w:pPr>
        <w:pStyle w:val="BodyText"/>
      </w:pPr>
      <w:r>
        <w:t xml:space="preserve">ГБОУ г. Москвы «Школа № 345 имени А.С. Пушкина»</w:t>
      </w:r>
    </w:p>
    <w:p>
      <w:pPr>
        <w:pStyle w:val="BodyText"/>
      </w:pPr>
      <w:r>
        <w:t xml:space="preserve">ГБОУ г. Москвы «Школа № 1959»</w:t>
      </w:r>
    </w:p>
    <w:p>
      <w:pPr>
        <w:pStyle w:val="BodyText"/>
      </w:pPr>
      <w:r>
        <w:t xml:space="preserve">ГБОУ г. Москвы «Школа № 687»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Победители в номинации «ЭКОСАД 2019»: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ГБОУ г. Москвы «Школа № 1598» здание №12</w:t>
      </w:r>
    </w:p>
    <w:p>
      <w:pPr>
        <w:pStyle w:val="BodyText"/>
      </w:pPr>
      <w:r>
        <w:t xml:space="preserve">ГБОУ г. Москвы «Школа № 41 имени Г.А. Тарана»</w:t>
      </w:r>
    </w:p>
    <w:p>
      <w:pPr>
        <w:pStyle w:val="BodyText"/>
      </w:pPr>
      <w:r>
        <w:t xml:space="preserve">ГБОУ г. Москвы «Школа № 121»</w:t>
      </w:r>
    </w:p>
    <w:p>
      <w:pPr>
        <w:pStyle w:val="BodyText"/>
      </w:pPr>
      <w:r>
        <w:t xml:space="preserve">ГБОУ г. Москвы «Школа № 538 им С.В. Гришина»</w:t>
      </w:r>
    </w:p>
    <w:p>
      <w:pPr>
        <w:pStyle w:val="BodyText"/>
      </w:pPr>
      <w:r>
        <w:t xml:space="preserve">ГБОУ г. Москвы «Школа № 2107»</w:t>
      </w:r>
    </w:p>
    <w:p>
      <w:pPr>
        <w:pStyle w:val="BodyText"/>
      </w:pPr>
      <w:r>
        <w:t xml:space="preserve">ГБОУ г. Москвы «Школа № 1959»</w:t>
      </w:r>
    </w:p>
    <w:p>
      <w:pPr>
        <w:pStyle w:val="BodyText"/>
      </w:pPr>
      <w:r>
        <w:t xml:space="preserve">ГБОУ г. Москвы «Школа в Капотне» корпус «Неглинный»</w:t>
      </w:r>
    </w:p>
    <w:p>
      <w:pPr>
        <w:pStyle w:val="BodyText"/>
      </w:pPr>
      <w:r>
        <w:t xml:space="preserve">ГБОУ г. Москвы «Школа № 1148 имени Ф.М. Достоевского»</w:t>
      </w:r>
    </w:p>
    <w:p>
      <w:pPr>
        <w:pStyle w:val="BodyText"/>
      </w:pPr>
      <w:r>
        <w:t xml:space="preserve">ГБОУ г. Москвы «Школа № 1797 «Богородская»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Победителей федерального экологического проекта «РАЗДЕЛЯЙ И УМНОЖАЙ» получили памятные подарки: дипломы, кубки, вымпелы.</w:t>
      </w:r>
    </w:p>
    <w:p>
      <w:pPr>
        <w:pStyle w:val="BodyText"/>
      </w:pPr>
      <w:r>
        <w:t xml:space="preserve">В новом 2019/2020 учебном году федеральный экологический проект «РАЗДЕЛЯЙ И УМНОЖАЙ» возобновит свою работу. Учащихся столичных образовательных учреждений ждут новые экологические лекции, экскурсии, конкурсы и праздники. Организаторы проекта приготовили много интересных сюрпризов для всех участников. Подать заявку на участие в проекте можно будет на сайте конкурса  </w:t>
      </w:r>
      <w:hyperlink r:id="rId21">
        <w:r>
          <w:rPr>
            <w:rStyle w:val="Hyperlink"/>
          </w:rPr>
          <w:t xml:space="preserve">https://konkurs.mosmetod.ru/index.php?el=2&amp;id=1483</w:t>
        </w:r>
      </w:hyperlink>
      <w:r>
        <w:t xml:space="preserve"> </w:t>
      </w:r>
      <w:r>
        <w:t xml:space="preserve">или через регистрационную форму на сайте</w:t>
      </w:r>
      <w:r>
        <w:t xml:space="preserve"> </w:t>
      </w:r>
      <w:hyperlink r:id="rId22">
        <w:r>
          <w:rPr>
            <w:rStyle w:val="Hyperlink"/>
          </w:rPr>
          <w:t xml:space="preserve">http://ecoriu.ru/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Координатор проекта по г. Москве</w:t>
      </w:r>
    </w:p>
    <w:p>
      <w:pPr>
        <w:pStyle w:val="BodyText"/>
      </w:pPr>
      <w:r>
        <w:t xml:space="preserve">Белоусова Елена Евгеньевна +7-903-140-75-77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http://brateevo.mos.ru/helpful-information-for-residents-of-the-area/detail/8301899.html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301899.html" TargetMode="External" /><Relationship Type="http://schemas.openxmlformats.org/officeDocument/2006/relationships/hyperlink" Id="rId22" Target="http://ecoriu.ru/" TargetMode="External" /><Relationship Type="http://schemas.openxmlformats.org/officeDocument/2006/relationships/hyperlink" Id="rId21" Target="https://konkurs.mosmetod.ru/index.php?el=2&amp;id=1483" TargetMode="External" /><Relationship Type="http://schemas.openxmlformats.org/officeDocument/2006/relationships/hyperlink" Id="rId20" Target="https://www.youtube.com/watch?v=q0sI6Snjw3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301899.html" TargetMode="External" /><Relationship Type="http://schemas.openxmlformats.org/officeDocument/2006/relationships/hyperlink" Id="rId22" Target="http://ecoriu.ru/" TargetMode="External" /><Relationship Type="http://schemas.openxmlformats.org/officeDocument/2006/relationships/hyperlink" Id="rId21" Target="https://konkurs.mosmetod.ru/index.php?el=2&amp;id=1483" TargetMode="External" /><Relationship Type="http://schemas.openxmlformats.org/officeDocument/2006/relationships/hyperlink" Id="rId20" Target="https://www.youtube.com/watch?v=q0sI6Snjw3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2024-10-21T05:44:59Z</dcterms:created>
  <dcterms:modified xsi:type="dcterms:W3CDTF">2024-10-21T05:44:59Z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