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c018453fb23335f7399b32bcdddf7bfe9bed8"/>
    <w:p>
      <w:pPr>
        <w:pStyle w:val="Heading3"/>
      </w:pPr>
      <w:r>
        <w:t xml:space="preserve">Специализированный прогноз погоды по Москве на 19 июля 2019 г.</w:t>
      </w:r>
    </w:p>
    <w:p>
      <w:pPr>
        <w:pStyle w:val="FirstParagraph"/>
      </w:pPr>
      <w:r>
        <w:t xml:space="preserve">19.07.2019</w:t>
      </w:r>
    </w:p>
    <w:p>
      <w:pPr>
        <w:pStyle w:val="BodyText"/>
      </w:pPr>
      <w:r>
        <w:t xml:space="preserve">Специализированный прогноз погоды по Москве</w:t>
      </w:r>
    </w:p>
    <w:p>
      <w:pPr>
        <w:pStyle w:val="BodyText"/>
      </w:pPr>
      <w:r>
        <w:rPr>
          <w:bCs/>
          <w:b/>
        </w:rPr>
        <w:t xml:space="preserve">на текущий день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с 09.00 до 21.00   19 июля 2019 г.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Облачность.</w:t>
            </w:r>
            <w:r>
              <w:br/>
            </w:r>
            <w:r>
              <w:rPr>
                <w:bCs/>
                <w:b/>
              </w:rPr>
              <w:t xml:space="preserve">Осадки, явления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осадков (мм)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Максимальная температура, °С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Ветер, м / с</w:t>
            </w:r>
          </w:p>
        </w:tc>
      </w:tr>
      <w:tr>
        <w:tc>
          <w:tcPr/>
          <w:p>
            <w:pPr>
              <w:jc w:val="left"/>
            </w:pPr>
            <w:r>
              <w:t xml:space="preserve">Облачно с прояснениями.</w:t>
            </w:r>
            <w:r>
              <w:br/>
            </w:r>
            <w:r>
              <w:rPr>
                <w:bCs/>
                <w:b/>
              </w:rPr>
              <w:t xml:space="preserve">Кратковременный дождь, возможна гроза.</w:t>
            </w:r>
          </w:p>
        </w:tc>
        <w:tc>
          <w:tcPr/>
          <w:p>
            <w:pPr>
              <w:jc w:val="left"/>
            </w:pPr>
            <w:r>
              <w:t xml:space="preserve"> 3-8</w:t>
            </w:r>
          </w:p>
        </w:tc>
        <w:tc>
          <w:tcPr/>
          <w:p>
            <w:pPr>
              <w:jc w:val="left"/>
            </w:pPr>
            <w:r>
              <w:t xml:space="preserve"> 17..19</w:t>
            </w:r>
          </w:p>
        </w:tc>
        <w:tc>
          <w:tcPr/>
          <w:p>
            <w:pPr>
              <w:jc w:val="left"/>
            </w:pPr>
            <w:r>
              <w:t xml:space="preserve"> ЮЗ</w:t>
            </w:r>
            <w:r>
              <w:br/>
            </w:r>
            <w:r>
              <w:t xml:space="preserve"> 5-10,</w:t>
            </w:r>
            <w:r>
              <w:br/>
            </w:r>
            <w:r>
              <w:t xml:space="preserve"> местами порывы 12-17 м/с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http://brateevo.mos.ru/helpful-information-for-residents-of-the-area/detail/8230847.html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230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8230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2024-01-13T12:34:37Z</dcterms:created>
  <dcterms:modified xsi:type="dcterms:W3CDTF">2024-01-13T12:34:37Z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