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как-получить-социальную-поддержку"/>
    <w:p>
      <w:pPr>
        <w:pStyle w:val="Heading3"/>
      </w:pPr>
      <w:r>
        <w:t xml:space="preserve">Как получить Социальную поддержку?</w:t>
      </w:r>
    </w:p>
    <w:p>
      <w:pPr>
        <w:pStyle w:val="FirstParagraph"/>
      </w:pPr>
      <w:r>
        <w:t xml:space="preserve">11.02.2025</w:t>
      </w:r>
    </w:p>
    <w:p>
      <w:pPr>
        <w:pStyle w:val="BodyText"/>
      </w:pPr>
      <w:hyperlink r:id="rId20">
        <w:r>
          <w:rPr>
            <w:rStyle w:val="Hyperlink"/>
          </w:rPr>
          <w:t xml:space="preserve">Как получить материальную помощь для малоимущих семей?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Как оформить карту москвича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Как получить помощь для многодетной семьи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Как получить помощь в улучшении жилищных условий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http://brateevo.mos.ru/helpful-information-for-residents-of-the-area/detail/12803232.html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helpful-information-for-residents-of-the-area/detail/12803232.html" TargetMode="External" /><Relationship Type="http://schemas.openxmlformats.org/officeDocument/2006/relationships/hyperlink" Id="rId21" Target="https://www.mos.ru/otvet-socialnaya-podderjka/kak-oformit-kartu-moskvicha/" TargetMode="External" /><Relationship Type="http://schemas.openxmlformats.org/officeDocument/2006/relationships/hyperlink" Id="rId20" Target="https://www.mos.ru/otvet-socialnaya-podderjka/kak-poluchit-pomosch-dlya-maloobespechennyh-semey/" TargetMode="External" /><Relationship Type="http://schemas.openxmlformats.org/officeDocument/2006/relationships/hyperlink" Id="rId23" Target="https://www.mos.ru/otvet-socialnaya-podderjka/kak-poluchit-pomosch-v-uluchshenii-zhilischnyh-usloviy/" TargetMode="External" /><Relationship Type="http://schemas.openxmlformats.org/officeDocument/2006/relationships/hyperlink" Id="rId22" Target="https://www.mos.ru/otvet-socialnaya-podderjka/lgoti-mnogodetnim-semya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helpful-information-for-residents-of-the-area/detail/12803232.html" TargetMode="External" /><Relationship Type="http://schemas.openxmlformats.org/officeDocument/2006/relationships/hyperlink" Id="rId21" Target="https://www.mos.ru/otvet-socialnaya-podderjka/kak-oformit-kartu-moskvicha/" TargetMode="External" /><Relationship Type="http://schemas.openxmlformats.org/officeDocument/2006/relationships/hyperlink" Id="rId20" Target="https://www.mos.ru/otvet-socialnaya-podderjka/kak-poluchit-pomosch-dlya-maloobespechennyh-semey/" TargetMode="External" /><Relationship Type="http://schemas.openxmlformats.org/officeDocument/2006/relationships/hyperlink" Id="rId23" Target="https://www.mos.ru/otvet-socialnaya-podderjka/kak-poluchit-pomosch-v-uluchshenii-zhilischnyh-usloviy/" TargetMode="External" /><Relationship Type="http://schemas.openxmlformats.org/officeDocument/2006/relationships/hyperlink" Id="rId22" Target="https://www.mos.ru/otvet-socialnaya-podderjka/lgoti-mnogodetnim-semya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2025-04-10T00:19:14Z</dcterms:created>
  <dcterms:modified xsi:type="dcterms:W3CDTF">2025-04-10T00:19:14Z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