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b7e7db675ef72199db0f4602011009a5dbbf127"/>
    <w:p>
      <w:pPr>
        <w:pStyle w:val="Heading3"/>
      </w:pPr>
      <w:r>
        <w:t xml:space="preserve">Лояльные клиенты и успешный бизнес: столичных предпринимателей приглашают на бесплатное обучение продажам</w:t>
      </w:r>
    </w:p>
    <w:p>
      <w:pPr>
        <w:pStyle w:val="FirstParagraph"/>
      </w:pPr>
      <w:r>
        <w:t xml:space="preserve">02.11.2024</w:t>
      </w:r>
    </w:p>
    <w:p>
      <w:pPr>
        <w:pStyle w:val="BodyText"/>
      </w:pPr>
      <w:r>
        <w:t xml:space="preserve">Они познакомятся с современными технологиями в сфере продаж, а также узнают о способах привлечения новых покупателей и научатся выстраивать доверительные отношения с постоянными клиентами.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ГБУ «Малый бизнес Москвы» (</w:t>
      </w:r>
      <w:hyperlink r:id="rId20">
        <w:r>
          <w:rPr>
            <w:rStyle w:val="Hyperlink"/>
          </w:rPr>
          <w:t xml:space="preserve">МБМ</w:t>
        </w:r>
      </w:hyperlink>
      <w:r>
        <w:t xml:space="preserve">) и столичный Департамент предпринимательства и инновационного развития с 19 по 25 ноября приглашают столичных предпринимателей на бесплатный курс по обучению продажам. Он включает в себя конференцию «Анатомия продаж: от стратегии к результату» и онлайн-занятия «Как построить систему продаж, которая развивает бизнесы и</w:t>
      </w:r>
      <w:bookmarkStart w:id="21" w:name="X1207a264b4c9f4df21fde20366a046b31aef217"/>
      <w:bookmarkEnd w:id="21"/>
      <w:r>
        <w:t xml:space="preserve"> дает регулярный доход».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Предприниматели познакомятся с современными технологиями продаж. Они</w:t>
      </w:r>
      <w:r>
        <w:rPr>
          <w:bCs/>
          <w:b/>
        </w:rPr>
        <w:t xml:space="preserve"> </w:t>
      </w:r>
      <w:r>
        <w:t xml:space="preserve">научатся выбирать эффективную стратегию для развития бизнеса, а также освоят новые способы привлечения клиентов, которые помогут увеличить число сделок и прибыль.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Все обучающие мероприятия бесплатны, на каждое из них требуется предварительная регистрация на </w:t>
      </w:r>
      <w:hyperlink r:id="rId20">
        <w:r>
          <w:rPr>
            <w:rStyle w:val="Hyperlink"/>
          </w:rPr>
          <w:t xml:space="preserve">портале МБМ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Конференция </w:t>
      </w:r>
      <w:hyperlink r:id="rId22">
        <w:r>
          <w:rPr>
            <w:rStyle w:val="Hyperlink"/>
          </w:rPr>
          <w:t xml:space="preserve">«Анатомия продаж: от стратегии к результату»</w:t>
        </w:r>
      </w:hyperlink>
      <w:r>
        <w:t xml:space="preserve"> пройдет 19 ноября. Эксперты объяснят, почему руководителю необходимо проводить регулярные встречи с сотрудниками один на один. Также они расскажут о разнообразии методов прямых продаж, когда продавец лично контактирует с покупателем. А еще речь пойдет о маркетинговых инструментах, которые способствуют успешной реализации продукции. Например, участники конференции узнают, как работает программа лояльности для клиентов и как система бонусов и скидок отражается на выручке компании. Кроме того, обсудят тему офлайн-маркетинга. Участникам конференции расскажут, почему компании важно устраивать собственные мероприятия и как они помогают привлекать новых клиентов.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 конференции выступят ведущие эксперты в сфере продаж из российских компаний, работающих в таких областях, как информационные технологии и маркетинговые коммуникации.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Мероприятие будет проходить с 11:00 до 14:30 в бизнес-пространстве «Митинг Поинт» делового центра «Москва» по адресу: улица Охотный Ряд, дом 2. Участникам необходимо взять с собой паспорт. Зарегистрироваться можно </w:t>
      </w:r>
      <w:hyperlink r:id="rId22">
        <w:r>
          <w:rPr>
            <w:rStyle w:val="Hyperlink"/>
          </w:rPr>
          <w:t xml:space="preserve">по ссылке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Обучение продолжит цикл занятий по теме «Как построить систему продаж, которая развивает бизнесы и дает регулярный доход». Он включает в себя три вебинара. Каждый из них будет начинаться в 11:00 и заканчиваться в 12:00. Количество мест неограниченно.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Первый вебинар </w:t>
      </w:r>
      <w:hyperlink r:id="rId23">
        <w:r>
          <w:rPr>
            <w:rStyle w:val="Hyperlink"/>
          </w:rPr>
          <w:t xml:space="preserve">«Система продаж»</w:t>
        </w:r>
      </w:hyperlink>
      <w:r>
        <w:t xml:space="preserve"> состоится 20 ноября. На нем эксперт объяснит, как выстроить стратегию, составить план и выбрать модель продаж, которая принесет максимальный результат.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Следующую встречу, которая пройдет 22 ноября, посвятят теме </w:t>
      </w:r>
      <w:hyperlink r:id="rId24">
        <w:r>
          <w:rPr>
            <w:rStyle w:val="Hyperlink"/>
          </w:rPr>
          <w:t xml:space="preserve">«Управление клиентской базой»</w:t>
        </w:r>
      </w:hyperlink>
      <w:r>
        <w:t xml:space="preserve">. Слушатели узнают, какие бывают типы клиентов в продажах, и познакомятся с технологиями взаимодействия с ними. Они научатся выстраивать теплые и доверительные отношения с постоянными покупателями. Также им расскажут о способах поиска новых клиентов.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Заключительное занятие запланировано на 25 ноября. Его тема — </w:t>
      </w:r>
      <w:hyperlink r:id="rId25">
        <w:r>
          <w:rPr>
            <w:rStyle w:val="Hyperlink"/>
          </w:rPr>
          <w:t xml:space="preserve">«Команда продаж»</w:t>
        </w:r>
      </w:hyperlink>
      <w:r>
        <w:t xml:space="preserve">. На нем речь пойдет о том, как выбрать структуру отдела продаж в зависимости от вида и этапа развития бизнеса. Также на занятии расскажут, как нанять, адаптировать и обучить сотрудников. Обучающихся познакомят с инструментами ведения отчетности и показателями эффективной работы менеджеров отдела продаж.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Вебинары проведет предприниматель и консультант в области комплексного развития бизнеса.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Образовательную поддержку предпринимателям оказывают в рамках реализации национального проекта </w:t>
      </w:r>
      <w:hyperlink r:id="rId26">
        <w:r>
          <w:rPr>
            <w:rStyle w:val="Hyperlink"/>
          </w:rPr>
          <w:t xml:space="preserve">«Малое и среднее предпринимательство и поддержка индивидуальной предпринимательской инициативы»</w:t>
        </w:r>
      </w:hyperlink>
      <w:r>
        <w:t xml:space="preserve">. Подробнее о национальных проектах, реализуемых в городе, </w:t>
      </w:r>
      <w:hyperlink r:id="rId27">
        <w:r>
          <w:rPr>
            <w:rStyle w:val="Hyperlink"/>
          </w:rPr>
          <w:t xml:space="preserve">можно узнать здесь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ГБУ «Малый бизнес Москвы», подведомственное Департаменту предпринимательства и инновационного развития города Москвы, помогает людям открывать и развивать свое дело в столице. В центрах услуг для бизнеса каждый может узнать о финансовых и нефинансовых мерах государственной поддержки.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предпринимателей проводят бесплатные обучающие и деловые мероприятия: форумы, семинары, тренинги, конференции, которые помогают повысить профессиональные компетенции и найти единомышленников.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Получить консультацию по вопросам открытия и ведения бизнеса в Москве и более подробно узнать об актуальных мерах поддержки предпринимателей в столице можно </w:t>
      </w:r>
      <w:hyperlink r:id="rId20">
        <w:r>
          <w:rPr>
            <w:rStyle w:val="Hyperlink"/>
          </w:rPr>
          <w:t xml:space="preserve">на сайте МБМ</w:t>
        </w:r>
      </w:hyperlink>
      <w:r>
        <w:t xml:space="preserve"> и по телефону: +7 495 225⁠-14⁠-14.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http://brateevo.mos.ru/economy-and-consumer-market/detail/12642163.html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Управа района Братеево города Москвы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://brateevo.mos.ru" TargetMode="External" /><Relationship Type="http://schemas.openxmlformats.org/officeDocument/2006/relationships/hyperlink" Id="rId28" Target="http://brateevo.mos.ru/economy-and-consumer-market/detail/12642163.html" TargetMode="External" /><Relationship Type="http://schemas.openxmlformats.org/officeDocument/2006/relationships/hyperlink" Id="rId20" Target="https://mbm.mos.ru/" TargetMode="External" /><Relationship Type="http://schemas.openxmlformats.org/officeDocument/2006/relationships/hyperlink" Id="rId23" Target="https://mbm.mos.ru/education/obuchayushchiye-meropriyatiya/9926072" TargetMode="External" /><Relationship Type="http://schemas.openxmlformats.org/officeDocument/2006/relationships/hyperlink" Id="rId22" Target="https://mbm.mos.ru/education/obuchayushchiye-meropriyatiya/konferentsiya-anatomiya-prodazh-ot-strategii-k-rezultatu_9891150" TargetMode="External" /><Relationship Type="http://schemas.openxmlformats.org/officeDocument/2006/relationships/hyperlink" Id="rId24" Target="https://mbm.mos.ru/education/obuchayushchiye-meropriyatiya/onlayn-kurs-kak-postroit-sistemu-prodazh-kotoraya-razvivaet-biznesy-i-daet-regulyarnyy-dokhod-vebinar-2-upravlenie-klientskoy-bazoy_9926091" TargetMode="External" /><Relationship Type="http://schemas.openxmlformats.org/officeDocument/2006/relationships/hyperlink" Id="rId25" Target="https://mbm.mos.ru/education/obuchayushchiye-meropriyatiya/onlayn-kurs-kak-postroit-sistemu-prodazh-kotoraya-razvivaet-biznesy-i-daet-regulyarnyy-dokhod-vebinar-3-komanda-prodazh_9926113" TargetMode="External" /><Relationship Type="http://schemas.openxmlformats.org/officeDocument/2006/relationships/hyperlink" Id="rId27" Target="https://www.mos.ru/city/projects/national/" TargetMode="External" /><Relationship Type="http://schemas.openxmlformats.org/officeDocument/2006/relationships/hyperlink" Id="rId26" Target="https://xn--80aapampemcchfmo7a3c9ehj.xn--p1ai/projects/msp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brateevo.mos.ru" TargetMode="External" /><Relationship Type="http://schemas.openxmlformats.org/officeDocument/2006/relationships/hyperlink" Id="rId28" Target="http://brateevo.mos.ru/economy-and-consumer-market/detail/12642163.html" TargetMode="External" /><Relationship Type="http://schemas.openxmlformats.org/officeDocument/2006/relationships/hyperlink" Id="rId20" Target="https://mbm.mos.ru/" TargetMode="External" /><Relationship Type="http://schemas.openxmlformats.org/officeDocument/2006/relationships/hyperlink" Id="rId23" Target="https://mbm.mos.ru/education/obuchayushchiye-meropriyatiya/9926072" TargetMode="External" /><Relationship Type="http://schemas.openxmlformats.org/officeDocument/2006/relationships/hyperlink" Id="rId22" Target="https://mbm.mos.ru/education/obuchayushchiye-meropriyatiya/konferentsiya-anatomiya-prodazh-ot-strategii-k-rezultatu_9891150" TargetMode="External" /><Relationship Type="http://schemas.openxmlformats.org/officeDocument/2006/relationships/hyperlink" Id="rId24" Target="https://mbm.mos.ru/education/obuchayushchiye-meropriyatiya/onlayn-kurs-kak-postroit-sistemu-prodazh-kotoraya-razvivaet-biznesy-i-daet-regulyarnyy-dokhod-vebinar-2-upravlenie-klientskoy-bazoy_9926091" TargetMode="External" /><Relationship Type="http://schemas.openxmlformats.org/officeDocument/2006/relationships/hyperlink" Id="rId25" Target="https://mbm.mos.ru/education/obuchayushchiye-meropriyatiya/onlayn-kurs-kak-postroit-sistemu-prodazh-kotoraya-razvivaet-biznesy-i-daet-regulyarnyy-dokhod-vebinar-3-komanda-prodazh_9926113" TargetMode="External" /><Relationship Type="http://schemas.openxmlformats.org/officeDocument/2006/relationships/hyperlink" Id="rId27" Target="https://www.mos.ru/city/projects/national/" TargetMode="External" /><Relationship Type="http://schemas.openxmlformats.org/officeDocument/2006/relationships/hyperlink" Id="rId26" Target="https://xn--80aapampemcchfmo7a3c9ehj.xn--p1ai/projects/msp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2024-11-02T17:18:48Z</dcterms:created>
  <dcterms:modified xsi:type="dcterms:W3CDTF">2024-11-02T17:18:48Z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