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be5141c1006384535414667fd82ada29644d87"/>
    <w:p>
      <w:pPr>
        <w:pStyle w:val="Heading3"/>
      </w:pPr>
      <w:r>
        <w:t xml:space="preserve">Первые шаги в бизнесе: «Школа бизнеса МБМ» приглашает предпринимателей на обучающий курс</w:t>
      </w:r>
    </w:p>
    <w:p>
      <w:pPr>
        <w:pStyle w:val="FirstParagraph"/>
      </w:pPr>
      <w:r>
        <w:t xml:space="preserve">16.08.2024</w:t>
      </w:r>
    </w:p>
    <w:p>
      <w:pPr>
        <w:pStyle w:val="BodyText"/>
      </w:pPr>
      <w:r>
        <w:t xml:space="preserve">Очные занятия пройдут с 19 по 23 августа. Участники познакомятся с азами предпринимательской деятельности, изучат основы маркетинга, узнают о юридических нюансах ведения бизнеса и бухгалтерского учета.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Государственное бюджетное учреждение (ГБУ) «Малый бизнес Москвы» (МБМ) приглашает начинающих предпринимателей на очный курс по основам предпринимательской деятельности. Занятия пройдут в рамках образовательного проекта «Школа бизнеса МБМ». Программа ориентирована на москвичей, которые желают начать свое дело.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Обучение пройдет бесплатно. Для участия необходимо предварительно зарегистрироваться на портале </w:t>
      </w:r>
      <w:hyperlink r:id="rId20">
        <w:r>
          <w:rPr>
            <w:rStyle w:val="Hyperlink"/>
          </w:rPr>
          <w:t xml:space="preserve">mbm.mos.ru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Занятия будут проходить в здании делового центра «Москва» в бизнес-пространстве Meeting Point по адресу: улица Охотный Ряд, дом 2. Начало каждой очной встречи в 10:00, а завершение — в 16:30. Первое занятие состоится 19 августа.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Обучающая программа включает в себя 10 модулей, которые участникам предстоит освоить за пять дней. На первом занятии слушатели узнают, какими чертами характера должен обладать успешный бизнесмен, и познакомятся с основами предпринимательского мышления.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Следующая встреча, запланированная на 20 августа, будет посвящена анализу деятельности конкурентов и основам маркетинга. Участникам расскажут, как находить покупателей и правильно коммуницировать с ними. А еще их познакомят с основами юнит-экономики — это метод расчета, позволяющий прогнозировать продажи на старте бизнеса и оценивать эффективность рекламных кампаний.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 занятии 21 августа речь пойдет о стратегии развития персонального бренда. Слушатели узнают, как работать с интернет-пользователями и интернет-трафиком.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 азами бухгалтерского учета и юридическими особенностями ведения бизнеса начинающие предприниматели будут знакомиться 22 августа. В первой части занятия преподаватель расскажет, какие формы малого предпринимательства существуют в России. Слушатели также узнают, как зарегистрировать товарный знак, выбрать систему налогообложения и правильно организовать бухгалтерию в своем бизнесе.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Финальная встреча состоится 23 августа. На ней проведут две деловые игры: будущим бизнесменам предложатподготовить свой проект и представить его аудитории. После завершения очного обучения участники получат сертификаты.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Курс по основам предпринимательской деятельности можно пройти и в онлайн-формате. Дистанционные занятия организуют с 26 по 30 августа. Для участия можно зарегистрироваться </w:t>
      </w:r>
      <w:hyperlink r:id="rId21">
        <w:r>
          <w:rPr>
            <w:rStyle w:val="Hyperlink"/>
          </w:rPr>
          <w:t xml:space="preserve">по ссылке</w:t>
        </w:r>
      </w:hyperlink>
      <w:r>
        <w:t xml:space="preserve">. Количество мест неограниченно. Всего состоится пять бесплатных вебинаров. Каждое занятие будет проходить с 15:00 до 16:30.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 момента открытия «Школы бизнеса МБМ» в 2017 году обучение в онлайн- и офлайн-формате прошли более 16 тысяч начинающих предпринимателей.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 </w:t>
      </w:r>
      <w:hyperlink r:id="rId20">
        <w:r>
          <w:rPr>
            <w:rStyle w:val="Hyperlink"/>
          </w:rPr>
          <w:t xml:space="preserve">«Малый бизнес Москвы»</w:t>
        </w:r>
      </w:hyperlink>
      <w:r>
        <w:t xml:space="preserve"> помогает жителям столицы открывать и развивать свое дело. Для них проводят бесплатные образовательные и деловые встречи — форумы, семинары, тренинги, конференции, которые помогают повысить профессиональные компетенции и найти единомышленников. Специалисты центров услуг для бизнеса, созданных на базе МБМ, рассказывают о финансовых и нефинансовых мерах государственной поддержки.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Получить консультацию по вопросам открытия и ведения бизнеса в столице, а также подробнее узнать об актуальных мерах поддержки предпринимателей можно </w:t>
      </w:r>
      <w:hyperlink r:id="rId20">
        <w:r>
          <w:rPr>
            <w:rStyle w:val="Hyperlink"/>
          </w:rPr>
          <w:t xml:space="preserve">на сайте mbm.mos.ru</w:t>
        </w:r>
      </w:hyperlink>
      <w:r>
        <w:t xml:space="preserve"> и по телефону: +7 495 225⁠-14⁠-14.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Образовательная поддержка предпринимателей осуществляется в рамках реализации национального проекта «Малое и среднее предпринимательство и поддержка индивидуальной предпринимательской инициативы». Подробнее о национальных проектах, реализуемых в Москве, </w:t>
      </w:r>
      <w:hyperlink r:id="rId22">
        <w:r>
          <w:rPr>
            <w:rStyle w:val="Hyperlink"/>
          </w:rPr>
          <w:t xml:space="preserve">можно узнать здесь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http://brateevo.mos.ru/economy-and-consumer-market/detail/12522776.html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economy-and-consumer-market/detail/12522776.html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1" Target="https://mbm.mos.ru/education/obuchayushchiye-meropriyatiya/proekt-shkola-biznesa-mbm-startap-shkola-mbm-_8981759" TargetMode="External" /><Relationship Type="http://schemas.openxmlformats.org/officeDocument/2006/relationships/hyperlink" Id="rId22" Target="https://www.mos.ru/city/projects/national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economy-and-consumer-market/detail/12522776.html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1" Target="https://mbm.mos.ru/education/obuchayushchiye-meropriyatiya/proekt-shkola-biznesa-mbm-startap-shkola-mbm-_8981759" TargetMode="External" /><Relationship Type="http://schemas.openxmlformats.org/officeDocument/2006/relationships/hyperlink" Id="rId22" Target="https://www.mos.ru/city/projects/national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2025-08-03T04:24:58Z</dcterms:created>
  <dcterms:modified xsi:type="dcterms:W3CDTF">2025-08-03T04:24:58Z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