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143d18ecb7deeb72f2c1e4099f6cce5e93e1e1"/>
    <w:p>
      <w:pPr>
        <w:pStyle w:val="Heading3"/>
      </w:pPr>
      <w:r>
        <w:t xml:space="preserve">Обучающие семинары по предоставлению в электронном виде государственных услуг в сфере строительства на Апрель - Июнь 2024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 - Июнь 2024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11.04.2024               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25.04.2024            в 13:30</w:t>
            </w:r>
          </w:p>
        </w:tc>
        <w:tc>
          <w:tcPr/>
          <w:p>
            <w:pPr>
              <w:jc w:val="left"/>
            </w:pPr>
            <w:r>
              <w:t xml:space="preserve">08.05.2024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23.05.2024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20.06.2024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тел. 8 (495) 287-70-20  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  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 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10.06.2024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Ю.С. 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 Фурсов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27.05.2024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24.06.2024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09.04.2024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14.05.2024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11.06.2024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rPr>
                <w:bCs/>
                <w:b/>
              </w:rP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Присяжной Николай Владимирович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Присяжной Николай Владимирович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государственных услуг в электронном виде:</w:t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25.04.2024</w:t>
            </w:r>
          </w:p>
        </w:tc>
        <w:tc>
          <w:tcPr/>
          <w:p>
            <w:pPr>
              <w:jc w:val="left"/>
            </w:pPr>
            <w:r>
              <w:t xml:space="preserve">23.05.2024</w:t>
            </w:r>
          </w:p>
        </w:tc>
        <w:tc>
          <w:tcPr/>
          <w:p>
            <w:pPr>
              <w:jc w:val="left"/>
            </w:pPr>
            <w:r>
              <w:t xml:space="preserve">20.06.2024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с 10:00 до 12:00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(Мосгосэкспертиза)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  <w:p>
            <w:pPr>
              <w:jc w:val="left"/>
            </w:pPr>
            <w:r>
              <w:t xml:space="preserve">25.04.2024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</w:p>
          <w:p>
            <w:pPr>
              <w:jc w:val="left"/>
            </w:pPr>
            <w:r>
              <w:t xml:space="preserve">30.05.2024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13.06.2024 </w:t>
            </w:r>
          </w:p>
          <w:p>
            <w:pPr>
              <w:jc w:val="left"/>
            </w:pPr>
            <w:r>
              <w:t xml:space="preserve">27.06.2024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 Амян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http://brateevo.mos.ru/construction-property-and-land-relations-and-transport/detail/12325629.html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construction-property-and-land-relations-and-transport/detail/12325629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construction-property-and-land-relations-and-transport/detail/12325629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2025-08-03T00:10:08Z</dcterms:created>
  <dcterms:modified xsi:type="dcterms:W3CDTF">2025-08-03T00:10:08Z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