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7efb9201f519f2cfb9dd194b9f1949b02f29a"/>
    <w:p>
      <w:pPr>
        <w:pStyle w:val="Heading3"/>
      </w:pPr>
      <w:r>
        <w:t xml:space="preserve">Инструкция руководителям предприятий, организаций и учреждений по действиям в экстремальных ситуациях</w:t>
      </w:r>
    </w:p>
    <w:p>
      <w:pPr>
        <w:pStyle w:val="FirstParagraph"/>
      </w:pPr>
      <w:r>
        <w:t xml:space="preserve">18.08.2018</w:t>
      </w:r>
    </w:p>
    <w:p>
      <w:pPr>
        <w:pStyle w:val="BodyText"/>
      </w:pPr>
      <w:r>
        <w:t xml:space="preserve">Учитывая возможность совершения террористических актов на территории предприятий, учреждений, организаций и фирм (в дальнейшем объектов), перед их руководителями встают задачи как по обеспечению их безопасности, так и по выработке и выполнению плана действий в случае поступления сообщений, содержащих угрозы террористического характера.</w:t>
      </w:r>
    </w:p>
    <w:p>
      <w:pPr>
        <w:pStyle w:val="BodyText"/>
      </w:pPr>
      <w:r>
        <w:t xml:space="preserve">В качестве мер предупредительного характера рекомендуем:</w:t>
      </w:r>
    </w:p>
    <w:p>
      <w:pPr>
        <w:pStyle w:val="BodyText"/>
      </w:pPr>
      <w:r>
        <w:t xml:space="preserve">- ужесточение пропускного режима при входе и въезде на территорию объекта, установку систем сигнализации, аудио- и видеозаписи;</w:t>
      </w:r>
    </w:p>
    <w:p>
      <w:pPr>
        <w:pStyle w:val="BodyText"/>
      </w:pPr>
      <w:r>
        <w:t xml:space="preserve">- ежедневные обходы территории предприятия и осмотр мест сосредоточения опасных веществ на предмет своевременного выявления взрывных устройств или подозрительных предметов;</w:t>
      </w:r>
    </w:p>
    <w:p>
      <w:pPr>
        <w:pStyle w:val="BodyText"/>
      </w:pPr>
      <w:r>
        <w:t xml:space="preserve">- периодическую комиссионную проверку складских помещений;</w:t>
      </w:r>
    </w:p>
    <w:p>
      <w:pPr>
        <w:pStyle w:val="BodyText"/>
      </w:pPr>
      <w:r>
        <w:t xml:space="preserve">- более тщательный подбор и проверку кадров;</w:t>
      </w:r>
    </w:p>
    <w:p>
      <w:pPr>
        <w:pStyle w:val="BodyText"/>
      </w:pPr>
      <w:r>
        <w:t xml:space="preserve">- организацию и проведения совместно с сотрудниками правоохранительных органов инструктажей и практических занятий по действиям при чрезвычайных происшествиях;</w:t>
      </w:r>
    </w:p>
    <w:p>
      <w:pPr>
        <w:pStyle w:val="BodyText"/>
      </w:pPr>
      <w:r>
        <w:t xml:space="preserve">- при заключении договоров на сдачу складских помещений в аренду в обязательном порядке включать пункты, дающие право администрации предприятия при необходимости осуществлять проверку сдаваемых помещений по своему усмотрению.</w:t>
      </w:r>
    </w:p>
    <w:p>
      <w:pPr>
        <w:pStyle w:val="BodyText"/>
      </w:pPr>
      <w:r>
        <w:t xml:space="preserve">В случае обнаружения подозрительного предмета незамедлительно сообщите о случившемся в правоохранительные органы по телефонам территориальных подразделений ФСБ и МВД России.</w:t>
      </w:r>
    </w:p>
    <w:p>
      <w:pPr>
        <w:pStyle w:val="BodyText"/>
      </w:pPr>
      <w:r>
        <w:t xml:space="preserve">До прибытия оперативно-следственной группы дайте указание сотрудникам находиться на безопасном расстоянии от обнаруженного предмета.</w:t>
      </w:r>
    </w:p>
    <w:p>
      <w:pPr>
        <w:pStyle w:val="BodyText"/>
      </w:pPr>
      <w:r>
        <w:t xml:space="preserve">В случае необходимости приступите к эвакуации людей согласно имеющемуся плану.</w:t>
      </w:r>
    </w:p>
    <w:p>
      <w:pPr>
        <w:pStyle w:val="BodyText"/>
      </w:pPr>
      <w:r>
        <w:t xml:space="preserve">Помните: в соответствии с законодательством руководитель несет персональную ответственность за жизнь и здоровье своих сотрудников.</w:t>
      </w:r>
    </w:p>
    <w:p>
      <w:pPr>
        <w:pStyle w:val="BodyText"/>
      </w:pPr>
      <w:r>
        <w:t xml:space="preserve">- Обеспечьте возможность беспрепятственного подъезда к месту обнаружения подозрительного предмета автомашин правоохранительных органов, скорой медицинской помощи, пожарной охраны, сотрудников министерства по чрезвычайным ситуациям, служб эксплуатации.</w:t>
      </w:r>
    </w:p>
    <w:p>
      <w:pPr>
        <w:pStyle w:val="BodyText"/>
      </w:pPr>
      <w:r>
        <w:t xml:space="preserve">- Обеспечьте присутствие лиц, обнаруживших находку, до прибытия оперативно-следственной группы и фиксацию их установочных данных.</w:t>
      </w:r>
    </w:p>
    <w:p>
      <w:pPr>
        <w:pStyle w:val="BodyText"/>
      </w:pPr>
      <w:r>
        <w:t xml:space="preserve">- Во всех случаях дайте указание не приближаться, не трогать, не вскрывать и не перемещать находку. Зафиксируйте время ее обнаружения.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http://brateevo.mos.ru/anti-terrorism-security/detail/7517864.html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2024-09-17T03:08:16Z</dcterms:created>
  <dcterms:modified xsi:type="dcterms:W3CDTF">2024-09-17T03:08:16Z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