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2a3370b31dbb1f4a01f2fd033eeec450125c7"/>
    <w:p>
      <w:pPr>
        <w:pStyle w:val="Heading3"/>
      </w:pPr>
      <w:r>
        <w:t xml:space="preserve">Заявление о невозможности предоставления сведений о доходах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http://brateevo.mos.ru/anti-corruption/forms-of-documents-related-to-anti-corruption-for-filling/detail/1051437.html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51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51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2025-04-10T02:52:45Z</dcterms:created>
  <dcterms:modified xsi:type="dcterms:W3CDTF">2025-04-10T02:52:45Z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